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英语一真题(2025)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table below. In your essay, you should</w:t>
      </w:r>
    </w:p>
    <w:p>
      <w:pPr>
        <w:spacing w:after="80"/>
      </w:pPr>
      <w:r>
        <w:t xml:space="preserve">1) describe the table briefly,</w:t>
      </w:r>
    </w:p>
    <w:p>
      <w:pPr>
        <w:spacing w:after="80"/>
      </w:pPr>
      <w:r>
        <w:t xml:space="preserve">2) interpret the table, and</w:t>
      </w:r>
    </w:p>
    <w:p>
      <w:pPr>
        <w:spacing w:after="80"/>
      </w:pPr>
      <w:r>
        <w:t xml:space="preserve">3) give your comments.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Write your answer in 160-200 words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771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https://english-exam.lazynote.cn/kaoyan/paper/2025-english-one/section3-part-b/?f=w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14fb8342f82c187fd1242f0976bcfd473110df4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考研英语一2025年写作第2篇真题</dc:title>
  <dc:creator>懒笔记 (english-exam.lazynote.cn)</dc:creator>
  <cp:keywords>英语真题, 历年真题, 懒笔记, english-exam.lazynote.cn</cp:keywords>
  <dc:description>来源：https://english-exam.lazynote.cn/kaoyan/paper/2025-english-one/section3-part-b/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