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英语二真题(2020)</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Five Ways to Win Over Everyone in the Office</w:t>
      </w:r>
    </w:p>
    <w:p>
      <w:pPr>
        <w:spacing w:after="120"/>
        <w:ind w:firstLine="480"/>
        <w:jc w:val="both"/>
      </w:pPr>
      <w:r>
        <w:t xml:space="preserve">Is it possible to like everyone in your office? Think about how tough it is to get together 15 people, much less 50, who all get along perfectly. But unlike in friendships, you need coworkers. You work with them every day, and you depend on them just as they depend on you. Here are some ways that you can get the whole office on your side.</w:t>
      </w:r>
    </w:p>
    <w:p>
      <w:pPr>
        <w:spacing w:after="120"/>
        <w:ind w:firstLine="480"/>
        <w:jc w:val="both"/>
      </w:pPr>
      <w:r>
        <w:t xml:space="preserve"> </w:t>
      </w:r>
      <w:r>
        <w:rPr>
          <w:b/>
          <w:bCs/>
        </w:rPr>
        <w:t xml:space="preserve"> (41)______ </w:t>
      </w:r>
      <w:r>
        <w:t xml:space="preserve"> </w:t>
      </w:r>
    </w:p>
    <w:p>
      <w:pPr>
        <w:spacing w:after="120"/>
        <w:ind w:firstLine="480"/>
        <w:jc w:val="both"/>
      </w:pPr>
      <w:r>
        <w:t xml:space="preserve">If you have a bone to pick with someone in your workplace, you may try to stay tight-lipped around them. But you won't be helping either one of you. A Harvard Business School study found that observers consistently rated those who were upfront about themselves more highly, while those who hid lost trustworthiness. The lesson is not that you should make your personal life an open book, but rather, when given the option to offer up details about yourself or studiously stash them away, you should just be honest.</w:t>
      </w:r>
    </w:p>
    <w:p>
      <w:pPr>
        <w:spacing w:after="120"/>
        <w:ind w:firstLine="480"/>
        <w:jc w:val="both"/>
      </w:pPr>
      <w:r>
        <w:t xml:space="preserve"> </w:t>
      </w:r>
      <w:r>
        <w:rPr>
          <w:b/>
          <w:bCs/>
        </w:rPr>
        <w:t xml:space="preserve"> (42)______ </w:t>
      </w:r>
      <w:r>
        <w:t xml:space="preserve"> </w:t>
      </w:r>
    </w:p>
    <w:p>
      <w:pPr>
        <w:spacing w:after="120"/>
        <w:ind w:firstLine="480"/>
        <w:jc w:val="both"/>
      </w:pPr>
      <w:r>
        <w:t xml:space="preserve">Just as important as being honest about yourself is being receptive to others. We often feel the need to tell others how we feel, whether it's a concern about a project, a stray thought, or a compliment. Those are all valid, but you need to take time to hear out your coworkers, too. In fact, rushing to get your own ideas out there can cause colleagues to feel you don't value their opinions. Do your best to engage coworkers in a genuine, back-and-forth conversation, rather than prioritizing your own thoughts.</w:t>
      </w:r>
    </w:p>
    <w:p>
      <w:pPr>
        <w:spacing w:after="120"/>
        <w:ind w:firstLine="480"/>
        <w:jc w:val="both"/>
      </w:pPr>
      <w:r>
        <w:t xml:space="preserve"> </w:t>
      </w:r>
      <w:r>
        <w:rPr>
          <w:b/>
          <w:bCs/>
        </w:rPr>
        <w:t xml:space="preserve"> (43)______ </w:t>
      </w:r>
      <w:r>
        <w:t xml:space="preserve"> </w:t>
      </w:r>
    </w:p>
    <w:p>
      <w:pPr>
        <w:spacing w:after="120"/>
        <w:ind w:firstLine="480"/>
        <w:jc w:val="both"/>
      </w:pPr>
      <w:r>
        <w:t xml:space="preserve">It's common to have a "cubicle mate" or special confidant in a work setting. But in addition to those trusted coworkers, you should expand your horizons and find out about all the people around you. Use your lunch and coffee breaks to meet up with colleagues you don't always see. Find out about their lives and interests beyond the job. It requires minimal effort and goes a long way. This will help to grow your internal network, in addition to being a nice break in the work day.</w:t>
      </w:r>
    </w:p>
    <w:p>
      <w:pPr>
        <w:spacing w:after="120"/>
        <w:ind w:firstLine="480"/>
        <w:jc w:val="both"/>
      </w:pPr>
      <w:r>
        <w:t xml:space="preserve"> </w:t>
      </w:r>
      <w:r>
        <w:rPr>
          <w:b/>
          <w:bCs/>
        </w:rPr>
        <w:t xml:space="preserve"> (44)______ </w:t>
      </w:r>
      <w:r>
        <w:t xml:space="preserve"> </w:t>
      </w:r>
    </w:p>
    <w:p>
      <w:pPr>
        <w:spacing w:after="120"/>
        <w:ind w:firstLine="480"/>
        <w:jc w:val="both"/>
      </w:pPr>
      <w:r>
        <w:t xml:space="preserve">Positive feedback is important for anyone to hear. And you don't have to be someone's boss to tell them they did an exceptional job on a particular project. This will help engender good will in others. But don't overdo it or be fake about it. One study found that people responded best to comments that shifted from negative to positive, possibly because it suggested they had won somebody over.</w:t>
      </w:r>
    </w:p>
    <w:p>
      <w:pPr>
        <w:spacing w:after="120"/>
        <w:ind w:firstLine="480"/>
        <w:jc w:val="both"/>
      </w:pPr>
      <w:r>
        <w:t xml:space="preserve"> </w:t>
      </w:r>
      <w:r>
        <w:rPr>
          <w:b/>
          <w:bCs/>
        </w:rPr>
        <w:t xml:space="preserve"> (45)______ </w:t>
      </w:r>
      <w:r>
        <w:t xml:space="preserve"> </w:t>
      </w:r>
    </w:p>
    <w:p>
      <w:pPr>
        <w:spacing w:after="120"/>
        <w:ind w:firstLine="480"/>
        <w:jc w:val="both"/>
      </w:pPr>
      <w:r>
        <w:t xml:space="preserve">This one may be a bit more difficult to pull off, but it can go a long way to achieving results. Remember in dealing with any coworker what they appreciate from an interaction. Watch out for how they verbalize with others. Some people like small talk in a meeting before digging into important matters, while others are more straightforward. Jokes that work on one person won't necessarily land with another. So, adapt your style accordingly to type. Consider the person that you're dealing with in advance and what will get you to your desired outcome.</w:t>
      </w:r>
    </w:p>
    <w:p>
      <w:pPr>
        <w:spacing w:before="80"/>
      </w:pPr>
    </w:p>
    <w:p>
      <w:pPr>
        <w:spacing w:after="20"/>
        <w:ind w:left="360"/>
      </w:pPr>
      <w:r>
        <w:t xml:space="preserve">[ A ] </w:t>
      </w:r>
      <w:r>
        <w:t xml:space="preserve">Give compliments, just not too many</w:t>
      </w:r>
    </w:p>
    <w:p>
      <w:pPr>
        <w:spacing w:after="20"/>
        <w:ind w:left="360"/>
      </w:pPr>
      <w:r>
        <w:t xml:space="preserve">[ B ] </w:t>
      </w:r>
      <w:r>
        <w:t xml:space="preserve">Put on a good face, always</w:t>
      </w:r>
    </w:p>
    <w:p>
      <w:pPr>
        <w:spacing w:after="20"/>
        <w:ind w:left="360"/>
      </w:pPr>
      <w:r>
        <w:t xml:space="preserve">[ C ] </w:t>
      </w:r>
      <w:r>
        <w:t xml:space="preserve">Tailor your interactions</w:t>
      </w:r>
    </w:p>
    <w:p>
      <w:pPr>
        <w:spacing w:after="20"/>
        <w:ind w:left="360"/>
      </w:pPr>
      <w:r>
        <w:t xml:space="preserve">[ D ] </w:t>
      </w:r>
      <w:r>
        <w:t xml:space="preserve">Spend time with everyone</w:t>
      </w:r>
    </w:p>
    <w:p>
      <w:pPr>
        <w:spacing w:after="20"/>
        <w:ind w:left="360"/>
      </w:pPr>
      <w:r>
        <w:t xml:space="preserve">[ E ] </w:t>
      </w:r>
      <w:r>
        <w:t xml:space="preserve">Reveal, don't hide, information</w:t>
      </w:r>
    </w:p>
    <w:p>
      <w:pPr>
        <w:spacing w:after="20"/>
        <w:ind w:left="360"/>
      </w:pPr>
      <w:r>
        <w:t xml:space="preserve">[ F ] </w:t>
      </w:r>
      <w:r>
        <w:t xml:space="preserve">Slow down and listen</w:t>
      </w:r>
    </w:p>
    <w:p>
      <w:pPr>
        <w:spacing w:after="20"/>
        <w:ind w:left="360"/>
      </w:pPr>
      <w:r>
        <w:t xml:space="preserve">[ G ] </w:t>
      </w:r>
      <w:r>
        <w:t xml:space="preserve">Put yourselves in others' shoes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考研英语二2020年段落小标题（7选5）真题</dc:title>
  <dc:creator>懒笔记 (english-exam.lazynote.cn)</dc:creator>
  <cp:keywords>英语真题, 历年真题, 懒笔记, english-exam.lazynote.cn</cp:keywords>
  <dc:description>来源：https://english-exam.lazynote.cn/kaoyan/paper/2020-english-two/section2-part-b/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