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英语二真题(2020)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planning a tour of a historical site for a group of international students. Write an email to</w:t>
      </w:r>
    </w:p>
    <w:p>
      <w:pPr>
        <w:spacing w:after="80"/>
      </w:pPr>
      <w:r>
        <w:t xml:space="preserve">1) tell them about the site, and</w:t>
      </w:r>
    </w:p>
    <w:p>
      <w:pPr>
        <w:spacing w:after="80"/>
      </w:pPr>
      <w:r>
        <w:t xml:space="preserve">2)give them some tips for the tour.</w:t>
      </w:r>
    </w:p>
    <w:p>
      <w:pPr>
        <w:spacing w:after="80"/>
      </w:pPr>
      <w:r>
        <w:t xml:space="preserve">Please write your answer on the ANSWER SHEET.</w:t>
      </w:r>
    </w:p>
    <w:p>
      <w:pPr>
        <w:spacing w:after="80"/>
      </w:pPr>
      <w:r>
        <w:t xml:space="preserve">Do not use your own name. Use “Li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https://english-exam.lazynote.cn/kaoyan/paper/2020-english-two/section-iv-part-a/?f=w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考研英语二2020年写作第1篇真题</dc:title>
  <dc:creator>懒笔记 (english-exam.lazynote.cn)</dc:creator>
  <cp:keywords>英语真题, 历年真题, 懒笔记, english-exam.lazynote.cn</cp:keywords>
  <dc:description>来源：https://english-exam.lazynote.cn/kaoyan/paper/2020-english-two/section-iv-part-a/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