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In choosing a new home, Camille McClain's kids have a single demand: a backyard.</w:t>
      </w:r>
    </w:p>
    <w:p>
      <w:pPr>
        <w:spacing w:after="120"/>
        <w:ind w:firstLine="480"/>
        <w:jc w:val="both"/>
      </w:pPr>
      <w:r>
        <w:t xml:space="preserve">McClain's little ones aren't the only kids who have an opinion when it comes to housing, and in many cases youngsters' views weigh heavily on parents' real estate decisions, according to a 2018 Harris Poll survey of more than 2,000 U.S. adults.</w:t>
      </w:r>
    </w:p>
    <w:p>
      <w:pPr>
        <w:spacing w:after="120"/>
        <w:ind w:firstLine="480"/>
        <w:jc w:val="both"/>
      </w:pPr>
      <w:r>
        <w:t xml:space="preserve">While more families buck an older-generation proclivity to leave kids in the dark about real estate decisions, realty agents and psychologists have mixed views about the financial, personal and long-term effects kids' opinions may have.</w:t>
      </w:r>
    </w:p>
    <w:p>
      <w:pPr>
        <w:spacing w:after="120"/>
        <w:ind w:firstLine="480"/>
        <w:jc w:val="both"/>
      </w:pPr>
      <w:r>
        <w:t xml:space="preserve">The idea of involving children in a big decision is a great idea because it can help them feel a sense of control and ownership in what can be an overwhelming process, said Ryan Hooper, clinical psychologist in Chicago.</w:t>
      </w:r>
    </w:p>
    <w:p>
      <w:pPr>
        <w:spacing w:after="120"/>
        <w:ind w:firstLine="480"/>
        <w:jc w:val="both"/>
      </w:pPr>
      <w:r>
        <w:t xml:space="preserve">"Children may face serious difficulties in coping with significant moves, especially if it removes them from their current school or support system," he said.</w:t>
      </w:r>
    </w:p>
    <w:p>
      <w:pPr>
        <w:spacing w:after="120"/>
        <w:ind w:firstLine="480"/>
        <w:jc w:val="both"/>
      </w:pPr>
      <w:r>
        <w:t xml:space="preserve">Greg Jaroszewski, real estate broker with Gagliardo Realty Associates, said he's not convinced that kids should be involved in selecting a home – but their opinions should be considered in regards to proximity to friends and social activities, if possible.</w:t>
      </w:r>
    </w:p>
    <w:p>
      <w:pPr>
        <w:spacing w:after="120"/>
        <w:ind w:firstLine="480"/>
        <w:jc w:val="both"/>
      </w:pPr>
      <w:r>
        <w:t xml:space="preserve">Younger children should feel like they're choosing their home – without actually getting a choice in the matter, said Adam Bailey, real estate attorney based in New York.</w:t>
      </w:r>
    </w:p>
    <w:p>
      <w:pPr>
        <w:spacing w:after="120"/>
        <w:ind w:firstLine="480"/>
        <w:jc w:val="both"/>
      </w:pPr>
      <w:r>
        <w:t xml:space="preserve">Asking them questions about what they like about the backyard of a potential home will make them feel like they're being included in the decision-making process, Bailey said.</w:t>
      </w:r>
    </w:p>
    <w:p>
      <w:pPr>
        <w:spacing w:after="120"/>
        <w:ind w:firstLine="480"/>
        <w:jc w:val="both"/>
      </w:pPr>
      <w:r>
        <w:t xml:space="preserve">Many of the aspects of homebuying aren't a consideration for children, said Tracey Hampson, a real estate agent based in Santa Clarita, Calif. And placing too much emphasis on their opinions can ruin a fantastic home purchase.</w:t>
      </w:r>
    </w:p>
    <w:p>
      <w:pPr>
        <w:spacing w:after="120"/>
        <w:ind w:firstLine="480"/>
        <w:jc w:val="both"/>
      </w:pPr>
      <w:r>
        <w:t xml:space="preserve">"Speaking with your children before you make a real estate decision is wise, but I wouldn't base the purchasing decision solely on their opinions." Hampson said.</w:t>
      </w:r>
    </w:p>
    <w:p>
      <w:pPr>
        <w:spacing w:after="120"/>
        <w:ind w:firstLine="480"/>
        <w:jc w:val="both"/>
      </w:pPr>
      <w:r>
        <w:t xml:space="preserve">The other issue is that many children – especially older ones – may base their real estate knowledge on HGTV shows, said Aaron Norris of The Norris Group in Riverside, Calif.</w:t>
      </w:r>
    </w:p>
    <w:p>
      <w:pPr>
        <w:spacing w:after="120"/>
        <w:ind w:firstLine="480"/>
        <w:jc w:val="both"/>
      </w:pPr>
      <w:r>
        <w:t xml:space="preserve">"They love Chip and Joanna Gaines just as much as the rest of us," he said. "HGTV has seriously changed how people view real estate. It's not shelter, it's a lifestyle. With that mindset change come some serious money consequences."</w:t>
      </w:r>
    </w:p>
    <w:p>
      <w:pPr>
        <w:spacing w:after="120"/>
        <w:ind w:firstLine="480"/>
        <w:jc w:val="both"/>
      </w:pPr>
      <w:r>
        <w:t xml:space="preserve">Kids tend to get stuck in the features and the immediate benefits to them personally, Norris said.</w:t>
      </w:r>
    </w:p>
    <w:p>
      <w:pPr>
        <w:spacing w:after="120"/>
        <w:ind w:firstLine="480"/>
        <w:jc w:val="both"/>
      </w:pPr>
      <w:r>
        <w:t xml:space="preserve">Parents need to remind their children that their needs and desires may change over time, said Julie Gurner, a real estate analyst with FitSmallBusiness.com.</w:t>
      </w:r>
    </w:p>
    <w:p>
      <w:pPr>
        <w:spacing w:after="120"/>
        <w:ind w:firstLine="480"/>
        <w:jc w:val="both"/>
      </w:pPr>
      <w:r>
        <w:t xml:space="preserve">"Their opinions can change tomorrow," Gurner said. "Harsh as it may be to say, that decision should likely not be made contingent on a child's opinions, but rather made for them with great consideration into what home can meet their needs best–and give them an opportunity to customize it a bit and make it their own."</w:t>
      </w:r>
    </w:p>
    <w:p>
      <w:pPr>
        <w:spacing w:after="120"/>
        <w:ind w:firstLine="480"/>
        <w:jc w:val="both"/>
      </w:pPr>
      <w:r>
        <w:t xml:space="preserve">This advice is more relevant now than ever before, even as more parents want to embrace the ideas of their children, despite the current housing crunch.</w:t>
      </w:r>
    </w:p>
    <w:p>
      <w:pPr>
        <w:spacing w:before="80"/>
      </w:pPr>
    </w:p>
    <w:p>
      <w:pPr>
        <w:spacing w:after="40"/>
      </w:pPr>
      <w:r>
        <w:t xml:space="preserve">41. Ryan Hooper</w:t>
      </w:r>
    </w:p>
    <w:p>
      <w:pPr>
        <w:spacing w:after="40"/>
      </w:pPr>
      <w:r>
        <w:t xml:space="preserve">42. Adam Bailey</w:t>
      </w:r>
    </w:p>
    <w:p>
      <w:pPr>
        <w:spacing w:after="40"/>
      </w:pPr>
      <w:r>
        <w:t xml:space="preserve">43. Tracey Hampson</w:t>
      </w:r>
    </w:p>
    <w:p>
      <w:pPr>
        <w:spacing w:after="40"/>
      </w:pPr>
      <w:r>
        <w:t xml:space="preserve">44. Aaron Norris</w:t>
      </w:r>
    </w:p>
    <w:p>
      <w:pPr>
        <w:spacing w:after="40"/>
      </w:pPr>
      <w:r>
        <w:t xml:space="preserve">45. Julie Gurner</w:t>
      </w:r>
    </w:p>
    <w:p>
      <w:pPr>
        <w:spacing w:before="80"/>
      </w:pPr>
    </w:p>
    <w:p>
      <w:pPr>
        <w:spacing w:after="20"/>
        <w:ind w:left="360"/>
      </w:pPr>
      <w:r>
        <w:t xml:space="preserve">[ A ] </w:t>
      </w:r>
      <w:r>
        <w:t xml:space="preserve">remarks that significant moves may pose challenges to children.</w:t>
      </w:r>
    </w:p>
    <w:p>
      <w:pPr>
        <w:spacing w:after="20"/>
        <w:ind w:left="360"/>
      </w:pPr>
      <w:r>
        <w:t xml:space="preserve">[ B ] </w:t>
      </w:r>
      <w:r>
        <w:t xml:space="preserve">says that it is wise to leave kids in the dark about real estate decisions.</w:t>
      </w:r>
    </w:p>
    <w:p>
      <w:pPr>
        <w:spacing w:after="20"/>
        <w:ind w:left="360"/>
      </w:pPr>
      <w:r>
        <w:t xml:space="preserve">[ C ] </w:t>
      </w:r>
      <w:r>
        <w:t xml:space="preserve">advises that home purchases should not be based only on children's opinions.</w:t>
      </w:r>
    </w:p>
    <w:p>
      <w:pPr>
        <w:spacing w:after="20"/>
        <w:ind w:left="360"/>
      </w:pPr>
      <w:r>
        <w:t xml:space="preserve">[ D ] </w:t>
      </w:r>
      <w:r>
        <w:t xml:space="preserve">thinks that children should be given a sense of involvement in homebuying decisions.</w:t>
      </w:r>
    </w:p>
    <w:p>
      <w:pPr>
        <w:spacing w:after="20"/>
        <w:ind w:left="360"/>
      </w:pPr>
      <w:r>
        <w:t xml:space="preserve">[ E ] </w:t>
      </w:r>
      <w:r>
        <w:t xml:space="preserve">notes that aspects like children's friends and social activities should be considered upon homebuying.</w:t>
      </w:r>
    </w:p>
    <w:p>
      <w:pPr>
        <w:spacing w:after="20"/>
        <w:ind w:left="360"/>
      </w:pPr>
      <w:r>
        <w:t xml:space="preserve">[ F ] </w:t>
      </w:r>
      <w:r>
        <w:t xml:space="preserve">believes that homebuying decisions should be based on children's needs rather than their opinions.</w:t>
      </w:r>
    </w:p>
    <w:p>
      <w:pPr>
        <w:spacing w:after="20"/>
        <w:ind w:left="360"/>
      </w:pPr>
      <w:r>
        <w:t xml:space="preserve">[ G ] </w:t>
      </w:r>
      <w:r>
        <w:t xml:space="preserve">assumes that many children's views on real estate are influenced by the media.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考研英语二2019年多项对应（信息匹配）真题</dc:title>
  <dc:creator>懒笔记 (english-exam.lazynote.cn)</dc:creator>
  <cp:keywords>英语真题, 历年真题, 懒笔记, english-exam.lazynote.cn</cp:keywords>
  <dc:description>来源：https://english-exam.lazynote.cn/kaoyan/paper/2019-english-two/section2-part-b/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