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考研真题(2004)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text. Choose the best word(s) for each numbered blank and mark A, B, C or D on the ANSWER SHEET. (10 points)</w:t>
      </w:r>
    </w:p>
    <w:p>
      <w:pPr>
        <w:spacing w:after="120"/>
        <w:ind w:firstLine="480"/>
        <w:jc w:val="both"/>
      </w:pPr>
      <w:r>
        <w:t xml:space="preserve">Many theories concerning the causes of juvenile delinquency (crimes committed by young people) focus either on the individual or on society as the major contributing influence. Theories </w:t>
      </w:r>
      <w:r>
        <w:rPr>
          <w:b/>
          <w:bCs/>
        </w:rPr>
        <w:t xml:space="preserve"> __1__ </w:t>
      </w:r>
      <w:r>
        <w:t xml:space="preserve"> on the individual suggest that children engage in criminal behavior </w:t>
      </w:r>
      <w:r>
        <w:rPr>
          <w:b/>
          <w:bCs/>
        </w:rPr>
        <w:t xml:space="preserve"> __2__ </w:t>
      </w:r>
      <w:r>
        <w:t xml:space="preserve"> they were not sufficiently penalized for previous misdeeds or that they have learned criminal behavior through </w:t>
      </w:r>
      <w:r>
        <w:rPr>
          <w:b/>
          <w:bCs/>
        </w:rPr>
        <w:t xml:space="preserve"> __3__ </w:t>
      </w:r>
      <w:r>
        <w:t xml:space="preserve"> with others. Theories focusing on the role of society suggest that children commit crimes in </w:t>
      </w:r>
      <w:r>
        <w:rPr>
          <w:b/>
          <w:bCs/>
        </w:rPr>
        <w:t xml:space="preserve"> __4__ </w:t>
      </w:r>
      <w:r>
        <w:t xml:space="preserve"> to their failure to rise above their socioeconomic status, </w:t>
      </w:r>
      <w:r>
        <w:rPr>
          <w:b/>
          <w:bCs/>
        </w:rPr>
        <w:t xml:space="preserve"> __5__ </w:t>
      </w:r>
      <w:r>
        <w:t xml:space="preserve"> as a rejection of middle-class values.</w:t>
      </w:r>
    </w:p>
    <w:p>
      <w:pPr>
        <w:spacing w:after="120"/>
        <w:ind w:firstLine="480"/>
        <w:jc w:val="both"/>
      </w:pPr>
      <w:r>
        <w:t xml:space="preserve">Most theories of juvenile delinquency have focused on children from disadvantaged families, </w:t>
      </w:r>
      <w:r>
        <w:rPr>
          <w:b/>
          <w:bCs/>
        </w:rPr>
        <w:t xml:space="preserve"> __6__ </w:t>
      </w:r>
      <w:r>
        <w:t xml:space="preserve"> the fact that children from wealthy homes also commit crimes. The latter may commit crimes </w:t>
      </w:r>
      <w:r>
        <w:rPr>
          <w:b/>
          <w:bCs/>
        </w:rPr>
        <w:t xml:space="preserve"> __7__ </w:t>
      </w:r>
      <w:r>
        <w:t xml:space="preserve"> lack of adequate parental control. All theories, however, are tentative and are </w:t>
      </w:r>
      <w:r>
        <w:rPr>
          <w:b/>
          <w:bCs/>
        </w:rPr>
        <w:t xml:space="preserve"> __8__ </w:t>
      </w:r>
      <w:r>
        <w:t xml:space="preserve"> to criticism.</w:t>
      </w:r>
    </w:p>
    <w:p>
      <w:pPr>
        <w:spacing w:after="120"/>
        <w:ind w:firstLine="480"/>
        <w:jc w:val="both"/>
      </w:pPr>
      <w:r>
        <w:t xml:space="preserve">Changes in the social structure may indirectly </w:t>
      </w:r>
      <w:r>
        <w:rPr>
          <w:b/>
          <w:bCs/>
        </w:rPr>
        <w:t xml:space="preserve"> __9__ </w:t>
      </w:r>
      <w:r>
        <w:t xml:space="preserve"> juvenile crime rates. For example, changes in the economy that </w:t>
      </w:r>
      <w:r>
        <w:rPr>
          <w:b/>
          <w:bCs/>
        </w:rPr>
        <w:t xml:space="preserve"> __10__ </w:t>
      </w:r>
      <w:r>
        <w:t xml:space="preserve"> to fewer job opportunities for youth and rising unemployment </w:t>
      </w:r>
      <w:r>
        <w:rPr>
          <w:b/>
          <w:bCs/>
        </w:rPr>
        <w:t xml:space="preserve"> __11__ </w:t>
      </w:r>
      <w:r>
        <w:t xml:space="preserve"> make gainful employment increasingly difficult to obtain. The resulting discontent may in </w:t>
      </w:r>
      <w:r>
        <w:rPr>
          <w:b/>
          <w:bCs/>
        </w:rPr>
        <w:t xml:space="preserve"> __12__ </w:t>
      </w:r>
      <w:r>
        <w:t xml:space="preserve"> lead more youths into criminal behavior.</w:t>
      </w:r>
    </w:p>
    <w:p>
      <w:pPr>
        <w:spacing w:after="120"/>
        <w:ind w:firstLine="480"/>
        <w:jc w:val="both"/>
      </w:pPr>
      <w:r>
        <w:t xml:space="preserve">Families have also </w:t>
      </w:r>
      <w:r>
        <w:rPr>
          <w:b/>
          <w:bCs/>
        </w:rPr>
        <w:t xml:space="preserve"> __13__ </w:t>
      </w:r>
      <w:r>
        <w:t xml:space="preserve"> changes these years. More families consist of one-parent households or two working parents; </w:t>
      </w:r>
      <w:r>
        <w:rPr>
          <w:b/>
          <w:bCs/>
        </w:rPr>
        <w:t xml:space="preserve"> __14__ </w:t>
      </w:r>
      <w:r>
        <w:t xml:space="preserve"> , children are likely to have less supervision at home </w:t>
      </w:r>
      <w:r>
        <w:rPr>
          <w:b/>
          <w:bCs/>
        </w:rPr>
        <w:t xml:space="preserve"> __15__ </w:t>
      </w:r>
      <w:r>
        <w:t xml:space="preserve"> was common in the traditional family </w:t>
      </w:r>
      <w:r>
        <w:rPr>
          <w:b/>
          <w:bCs/>
        </w:rPr>
        <w:t xml:space="preserve"> __16__ </w:t>
      </w:r>
      <w:r>
        <w:t xml:space="preserve"> . This lack of parental supervision is thought to be an influence on juvenile crime rates. Other </w:t>
      </w:r>
      <w:r>
        <w:rPr>
          <w:b/>
          <w:bCs/>
        </w:rPr>
        <w:t xml:space="preserve"> __17__ </w:t>
      </w:r>
      <w:r>
        <w:t xml:space="preserve"> causes of offensive acts include frustration or failure in school, the increased </w:t>
      </w:r>
      <w:r>
        <w:rPr>
          <w:b/>
          <w:bCs/>
        </w:rPr>
        <w:t xml:space="preserve"> __18__ </w:t>
      </w:r>
      <w:r>
        <w:t xml:space="preserve"> of drugs and alcohol, and the growing </w:t>
      </w:r>
      <w:r>
        <w:rPr>
          <w:b/>
          <w:bCs/>
        </w:rPr>
        <w:t xml:space="preserve"> __19__ </w:t>
      </w:r>
      <w:r>
        <w:t xml:space="preserve"> of child abuse and child neglect. All these conditions tend to increase the probability of a child committing a criminal act, </w:t>
      </w:r>
      <w:r>
        <w:rPr>
          <w:b/>
          <w:bCs/>
        </w:rPr>
        <w:t xml:space="preserve"> __20__ </w:t>
      </w:r>
      <w:r>
        <w:t xml:space="preserve"> a direct causal relationship has not yet been established.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acting</w:t>
      </w:r>
    </w:p>
    <w:p>
      <w:pPr>
        <w:spacing w:after="20"/>
        <w:ind w:left="360"/>
      </w:pPr>
      <w:r>
        <w:t xml:space="preserve">[ B ] </w:t>
      </w:r>
      <w:r>
        <w:t xml:space="preserve">relying</w:t>
      </w:r>
    </w:p>
    <w:p>
      <w:pPr>
        <w:spacing w:after="20"/>
        <w:ind w:left="360"/>
      </w:pPr>
      <w:r>
        <w:t xml:space="preserve">[ C ] </w:t>
      </w:r>
      <w:r>
        <w:t xml:space="preserve">centering</w:t>
      </w:r>
    </w:p>
    <w:p>
      <w:pPr>
        <w:spacing w:after="20"/>
        <w:ind w:left="360"/>
      </w:pPr>
      <w:r>
        <w:t xml:space="preserve">[ D ] </w:t>
      </w:r>
      <w:r>
        <w:t xml:space="preserve">commenting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before</w:t>
      </w:r>
    </w:p>
    <w:p>
      <w:pPr>
        <w:spacing w:after="20"/>
        <w:ind w:left="360"/>
      </w:pPr>
      <w:r>
        <w:t xml:space="preserve">[ B ] </w:t>
      </w:r>
      <w:r>
        <w:t xml:space="preserve">unless</w:t>
      </w:r>
    </w:p>
    <w:p>
      <w:pPr>
        <w:spacing w:after="20"/>
        <w:ind w:left="360"/>
      </w:pPr>
      <w:r>
        <w:t xml:space="preserve">[ C ] </w:t>
      </w:r>
      <w:r>
        <w:t xml:space="preserve">until</w:t>
      </w:r>
    </w:p>
    <w:p>
      <w:pPr>
        <w:spacing w:after="20"/>
        <w:ind w:left="360"/>
      </w:pPr>
      <w:r>
        <w:t xml:space="preserve">[ D ] </w:t>
      </w:r>
      <w:r>
        <w:t xml:space="preserve">because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interaction</w:t>
      </w:r>
    </w:p>
    <w:p>
      <w:pPr>
        <w:spacing w:after="20"/>
        <w:ind w:left="360"/>
      </w:pPr>
      <w:r>
        <w:t xml:space="preserve">[ B ] </w:t>
      </w:r>
      <w:r>
        <w:t xml:space="preserve">assimilation</w:t>
      </w:r>
    </w:p>
    <w:p>
      <w:pPr>
        <w:spacing w:after="20"/>
        <w:ind w:left="360"/>
      </w:pPr>
      <w:r>
        <w:t xml:space="preserve">[ C ] </w:t>
      </w:r>
      <w:r>
        <w:t xml:space="preserve">cooperation</w:t>
      </w:r>
    </w:p>
    <w:p>
      <w:pPr>
        <w:spacing w:after="20"/>
        <w:ind w:left="360"/>
      </w:pPr>
      <w:r>
        <w:t xml:space="preserve">[ D ] </w:t>
      </w:r>
      <w:r>
        <w:t xml:space="preserve">consultation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return</w:t>
      </w:r>
    </w:p>
    <w:p>
      <w:pPr>
        <w:spacing w:after="20"/>
        <w:ind w:left="360"/>
      </w:pPr>
      <w:r>
        <w:t xml:space="preserve">[ B ] </w:t>
      </w:r>
      <w:r>
        <w:t xml:space="preserve">reply</w:t>
      </w:r>
    </w:p>
    <w:p>
      <w:pPr>
        <w:spacing w:after="20"/>
        <w:ind w:left="360"/>
      </w:pPr>
      <w:r>
        <w:t xml:space="preserve">[ C ] </w:t>
      </w:r>
      <w:r>
        <w:t xml:space="preserve">reference</w:t>
      </w:r>
    </w:p>
    <w:p>
      <w:pPr>
        <w:spacing w:after="20"/>
        <w:ind w:left="360"/>
      </w:pPr>
      <w:r>
        <w:t xml:space="preserve">[ D ] </w:t>
      </w:r>
      <w:r>
        <w:t xml:space="preserve">response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or</w:t>
      </w:r>
    </w:p>
    <w:p>
      <w:pPr>
        <w:spacing w:after="20"/>
        <w:ind w:left="360"/>
      </w:pPr>
      <w:r>
        <w:t xml:space="preserve">[ B ] </w:t>
      </w:r>
      <w:r>
        <w:t xml:space="preserve">but rather</w:t>
      </w:r>
    </w:p>
    <w:p>
      <w:pPr>
        <w:spacing w:after="20"/>
        <w:ind w:left="360"/>
      </w:pPr>
      <w:r>
        <w:t xml:space="preserve">[ C ] </w:t>
      </w:r>
      <w:r>
        <w:t xml:space="preserve">but</w:t>
      </w:r>
    </w:p>
    <w:p>
      <w:pPr>
        <w:spacing w:after="20"/>
        <w:ind w:left="360"/>
      </w:pPr>
      <w:r>
        <w:t xml:space="preserve">[ D ] </w:t>
      </w:r>
      <w:r>
        <w:t xml:space="preserve">or else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considering</w:t>
      </w:r>
    </w:p>
    <w:p>
      <w:pPr>
        <w:spacing w:after="20"/>
        <w:ind w:left="360"/>
      </w:pPr>
      <w:r>
        <w:t xml:space="preserve">[ B ] </w:t>
      </w:r>
      <w:r>
        <w:t xml:space="preserve">ignoring</w:t>
      </w:r>
    </w:p>
    <w:p>
      <w:pPr>
        <w:spacing w:after="20"/>
        <w:ind w:left="360"/>
      </w:pPr>
      <w:r>
        <w:t xml:space="preserve">[ C ] </w:t>
      </w:r>
      <w:r>
        <w:t xml:space="preserve">highlighting</w:t>
      </w:r>
    </w:p>
    <w:p>
      <w:pPr>
        <w:spacing w:after="20"/>
        <w:ind w:left="360"/>
      </w:pPr>
      <w:r>
        <w:t xml:space="preserve">[ D ] </w:t>
      </w:r>
      <w:r>
        <w:t xml:space="preserve">discarding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on</w:t>
      </w:r>
    </w:p>
    <w:p>
      <w:pPr>
        <w:spacing w:after="20"/>
        <w:ind w:left="360"/>
      </w:pPr>
      <w:r>
        <w:t xml:space="preserve">[ B ] </w:t>
      </w:r>
      <w:r>
        <w:t xml:space="preserve">in</w:t>
      </w:r>
    </w:p>
    <w:p>
      <w:pPr>
        <w:spacing w:after="20"/>
        <w:ind w:left="360"/>
      </w:pPr>
      <w:r>
        <w:t xml:space="preserve">[ C ] </w:t>
      </w:r>
      <w:r>
        <w:t xml:space="preserve">for</w:t>
      </w:r>
    </w:p>
    <w:p>
      <w:pPr>
        <w:spacing w:after="20"/>
        <w:ind w:left="360"/>
      </w:pPr>
      <w:r>
        <w:t xml:space="preserve">[ D ] </w:t>
      </w:r>
      <w:r>
        <w:t xml:space="preserve">with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immune</w:t>
      </w:r>
    </w:p>
    <w:p>
      <w:pPr>
        <w:spacing w:after="20"/>
        <w:ind w:left="360"/>
      </w:pPr>
      <w:r>
        <w:t xml:space="preserve">[ B ] </w:t>
      </w:r>
      <w:r>
        <w:t xml:space="preserve">resistant</w:t>
      </w:r>
    </w:p>
    <w:p>
      <w:pPr>
        <w:spacing w:after="20"/>
        <w:ind w:left="360"/>
      </w:pPr>
      <w:r>
        <w:t xml:space="preserve">[ C ] </w:t>
      </w:r>
      <w:r>
        <w:t xml:space="preserve">sensitive</w:t>
      </w:r>
    </w:p>
    <w:p>
      <w:pPr>
        <w:spacing w:after="20"/>
        <w:ind w:left="360"/>
      </w:pPr>
      <w:r>
        <w:t xml:space="preserve">[ D ] </w:t>
      </w:r>
      <w:r>
        <w:t xml:space="preserve">subject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affect</w:t>
      </w:r>
    </w:p>
    <w:p>
      <w:pPr>
        <w:spacing w:after="20"/>
        <w:ind w:left="360"/>
      </w:pPr>
      <w:r>
        <w:t xml:space="preserve">[ B ] </w:t>
      </w:r>
      <w:r>
        <w:t xml:space="preserve">reduce</w:t>
      </w:r>
    </w:p>
    <w:p>
      <w:pPr>
        <w:spacing w:after="20"/>
        <w:ind w:left="360"/>
      </w:pPr>
      <w:r>
        <w:t xml:space="preserve">[ C ] </w:t>
      </w:r>
      <w:r>
        <w:t xml:space="preserve">chock</w:t>
      </w:r>
    </w:p>
    <w:p>
      <w:pPr>
        <w:spacing w:after="20"/>
        <w:ind w:left="360"/>
      </w:pPr>
      <w:r>
        <w:t xml:space="preserve">[ D ] </w:t>
      </w:r>
      <w:r>
        <w:t xml:space="preserve">reflect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point</w:t>
      </w:r>
    </w:p>
    <w:p>
      <w:pPr>
        <w:spacing w:after="20"/>
        <w:ind w:left="360"/>
      </w:pPr>
      <w:r>
        <w:t xml:space="preserve">[ B ] </w:t>
      </w:r>
      <w:r>
        <w:t xml:space="preserve">lead</w:t>
      </w:r>
    </w:p>
    <w:p>
      <w:pPr>
        <w:spacing w:after="20"/>
        <w:ind w:left="360"/>
      </w:pPr>
      <w:r>
        <w:t xml:space="preserve">[ C ] </w:t>
      </w:r>
      <w:r>
        <w:t xml:space="preserve">come</w:t>
      </w:r>
    </w:p>
    <w:p>
      <w:pPr>
        <w:spacing w:after="20"/>
        <w:ind w:left="360"/>
      </w:pPr>
      <w:r>
        <w:t xml:space="preserve">[ D ] </w:t>
      </w:r>
      <w:r>
        <w:t xml:space="preserve">amount</w:t>
      </w:r>
    </w:p>
    <w:p>
      <w:pPr>
        <w:spacing w:after="40" w:before="120"/>
      </w:pPr>
      <w:r>
        <w:t xml:space="preserve">11.</w:t>
      </w:r>
    </w:p>
    <w:p>
      <w:pPr>
        <w:spacing w:after="20"/>
        <w:ind w:left="360"/>
      </w:pPr>
      <w:r>
        <w:t xml:space="preserve">[ A ] </w:t>
      </w:r>
      <w:r>
        <w:t xml:space="preserve">in general</w:t>
      </w:r>
    </w:p>
    <w:p>
      <w:pPr>
        <w:spacing w:after="20"/>
        <w:ind w:left="360"/>
      </w:pPr>
      <w:r>
        <w:t xml:space="preserve">[ B ] </w:t>
      </w:r>
      <w:r>
        <w:t xml:space="preserve">on average</w:t>
      </w:r>
    </w:p>
    <w:p>
      <w:pPr>
        <w:spacing w:after="20"/>
        <w:ind w:left="360"/>
      </w:pPr>
      <w:r>
        <w:t xml:space="preserve">[ C ] </w:t>
      </w:r>
      <w:r>
        <w:t xml:space="preserve">by contrast</w:t>
      </w:r>
    </w:p>
    <w:p>
      <w:pPr>
        <w:spacing w:after="20"/>
        <w:ind w:left="360"/>
      </w:pPr>
      <w:r>
        <w:t xml:space="preserve">[ D ] </w:t>
      </w:r>
      <w:r>
        <w:t xml:space="preserve">at length</w:t>
      </w:r>
    </w:p>
    <w:p>
      <w:pPr>
        <w:spacing w:after="40" w:before="120"/>
      </w:pPr>
      <w:r>
        <w:t xml:space="preserve">12.</w:t>
      </w:r>
    </w:p>
    <w:p>
      <w:pPr>
        <w:spacing w:after="20"/>
        <w:ind w:left="360"/>
      </w:pPr>
      <w:r>
        <w:t xml:space="preserve">[ A ] </w:t>
      </w:r>
      <w:r>
        <w:t xml:space="preserve">case</w:t>
      </w:r>
    </w:p>
    <w:p>
      <w:pPr>
        <w:spacing w:after="20"/>
        <w:ind w:left="360"/>
      </w:pPr>
      <w:r>
        <w:t xml:space="preserve">[ B ] </w:t>
      </w:r>
      <w:r>
        <w:t xml:space="preserve">short</w:t>
      </w:r>
    </w:p>
    <w:p>
      <w:pPr>
        <w:spacing w:after="20"/>
        <w:ind w:left="360"/>
      </w:pPr>
      <w:r>
        <w:t xml:space="preserve">[ C ] </w:t>
      </w:r>
      <w:r>
        <w:t xml:space="preserve">turn</w:t>
      </w:r>
    </w:p>
    <w:p>
      <w:pPr>
        <w:spacing w:after="20"/>
        <w:ind w:left="360"/>
      </w:pPr>
      <w:r>
        <w:t xml:space="preserve">[ D ] </w:t>
      </w:r>
      <w:r>
        <w:t xml:space="preserve">essence</w:t>
      </w:r>
    </w:p>
    <w:p>
      <w:pPr>
        <w:spacing w:after="40" w:before="120"/>
      </w:pPr>
      <w:r>
        <w:t xml:space="preserve">13.</w:t>
      </w:r>
    </w:p>
    <w:p>
      <w:pPr>
        <w:spacing w:after="20"/>
        <w:ind w:left="360"/>
      </w:pPr>
      <w:r>
        <w:t xml:space="preserve">[ A ] </w:t>
      </w:r>
      <w:r>
        <w:t xml:space="preserve">survived</w:t>
      </w:r>
    </w:p>
    <w:p>
      <w:pPr>
        <w:spacing w:after="20"/>
        <w:ind w:left="360"/>
      </w:pPr>
      <w:r>
        <w:t xml:space="preserve">[ B ] </w:t>
      </w:r>
      <w:r>
        <w:t xml:space="preserve">noticed</w:t>
      </w:r>
    </w:p>
    <w:p>
      <w:pPr>
        <w:spacing w:after="20"/>
        <w:ind w:left="360"/>
      </w:pPr>
      <w:r>
        <w:t xml:space="preserve">[ C ] </w:t>
      </w:r>
      <w:r>
        <w:t xml:space="preserve">undertaken</w:t>
      </w:r>
    </w:p>
    <w:p>
      <w:pPr>
        <w:spacing w:after="20"/>
        <w:ind w:left="360"/>
      </w:pPr>
      <w:r>
        <w:t xml:space="preserve">[ D ] </w:t>
      </w:r>
      <w:r>
        <w:t xml:space="preserve">experienced</w:t>
      </w:r>
    </w:p>
    <w:p>
      <w:pPr>
        <w:spacing w:after="40" w:before="120"/>
      </w:pPr>
      <w:r>
        <w:t xml:space="preserve">14.</w:t>
      </w:r>
    </w:p>
    <w:p>
      <w:pPr>
        <w:spacing w:after="20"/>
        <w:ind w:left="360"/>
      </w:pPr>
      <w:r>
        <w:t xml:space="preserve">[ A ] </w:t>
      </w:r>
      <w:r>
        <w:t xml:space="preserve">contrarily</w:t>
      </w:r>
    </w:p>
    <w:p>
      <w:pPr>
        <w:spacing w:after="20"/>
        <w:ind w:left="360"/>
      </w:pPr>
      <w:r>
        <w:t xml:space="preserve">[ B ] </w:t>
      </w:r>
      <w:r>
        <w:t xml:space="preserve">consequently</w:t>
      </w:r>
    </w:p>
    <w:p>
      <w:pPr>
        <w:spacing w:after="20"/>
        <w:ind w:left="360"/>
      </w:pPr>
      <w:r>
        <w:t xml:space="preserve">[ C ] </w:t>
      </w:r>
      <w:r>
        <w:t xml:space="preserve">similarly</w:t>
      </w:r>
    </w:p>
    <w:p>
      <w:pPr>
        <w:spacing w:after="20"/>
        <w:ind w:left="360"/>
      </w:pPr>
      <w:r>
        <w:t xml:space="preserve">[ D ] </w:t>
      </w:r>
      <w:r>
        <w:t xml:space="preserve">simultaneously</w:t>
      </w:r>
    </w:p>
    <w:p>
      <w:pPr>
        <w:spacing w:after="40" w:before="120"/>
      </w:pPr>
      <w:r>
        <w:t xml:space="preserve">15.</w:t>
      </w:r>
    </w:p>
    <w:p>
      <w:pPr>
        <w:spacing w:after="20"/>
        <w:ind w:left="360"/>
      </w:pPr>
      <w:r>
        <w:t xml:space="preserve">[ A ] </w:t>
      </w:r>
      <w:r>
        <w:t xml:space="preserve">than</w:t>
      </w:r>
    </w:p>
    <w:p>
      <w:pPr>
        <w:spacing w:after="20"/>
        <w:ind w:left="360"/>
      </w:pPr>
      <w:r>
        <w:t xml:space="preserve">[ B ] </w:t>
      </w:r>
      <w:r>
        <w:t xml:space="preserve">that</w:t>
      </w:r>
    </w:p>
    <w:p>
      <w:pPr>
        <w:spacing w:after="20"/>
        <w:ind w:left="360"/>
      </w:pPr>
      <w:r>
        <w:t xml:space="preserve">[ C ] </w:t>
      </w:r>
      <w:r>
        <w:t xml:space="preserve">which</w:t>
      </w:r>
    </w:p>
    <w:p>
      <w:pPr>
        <w:spacing w:after="20"/>
        <w:ind w:left="360"/>
      </w:pPr>
      <w:r>
        <w:t xml:space="preserve">[ D ] </w:t>
      </w:r>
      <w:r>
        <w:t xml:space="preserve">as</w:t>
      </w:r>
    </w:p>
    <w:p>
      <w:pPr>
        <w:spacing w:after="40" w:before="120"/>
      </w:pPr>
      <w:r>
        <w:t xml:space="preserve">16.</w:t>
      </w:r>
    </w:p>
    <w:p>
      <w:pPr>
        <w:spacing w:after="20"/>
        <w:ind w:left="360"/>
      </w:pPr>
      <w:r>
        <w:t xml:space="preserve">[ A ] </w:t>
      </w:r>
      <w:r>
        <w:t xml:space="preserve">system</w:t>
      </w:r>
    </w:p>
    <w:p>
      <w:pPr>
        <w:spacing w:after="20"/>
        <w:ind w:left="360"/>
      </w:pPr>
      <w:r>
        <w:t xml:space="preserve">[ B ] </w:t>
      </w:r>
      <w:r>
        <w:t xml:space="preserve">structure</w:t>
      </w:r>
    </w:p>
    <w:p>
      <w:pPr>
        <w:spacing w:after="20"/>
        <w:ind w:left="360"/>
      </w:pPr>
      <w:r>
        <w:t xml:space="preserve">[ C ] </w:t>
      </w:r>
      <w:r>
        <w:t xml:space="preserve">concept</w:t>
      </w:r>
    </w:p>
    <w:p>
      <w:pPr>
        <w:spacing w:after="20"/>
        <w:ind w:left="360"/>
      </w:pPr>
      <w:r>
        <w:t xml:space="preserve">[ D ] </w:t>
      </w:r>
      <w:r>
        <w:t xml:space="preserve">heritage</w:t>
      </w:r>
    </w:p>
    <w:p>
      <w:pPr>
        <w:spacing w:after="40" w:before="120"/>
      </w:pPr>
      <w:r>
        <w:t xml:space="preserve">17.</w:t>
      </w:r>
    </w:p>
    <w:p>
      <w:pPr>
        <w:spacing w:after="20"/>
        <w:ind w:left="360"/>
      </w:pPr>
      <w:r>
        <w:t xml:space="preserve">[ A ] </w:t>
      </w:r>
      <w:r>
        <w:t xml:space="preserve">assessable</w:t>
      </w:r>
    </w:p>
    <w:p>
      <w:pPr>
        <w:spacing w:after="20"/>
        <w:ind w:left="360"/>
      </w:pPr>
      <w:r>
        <w:t xml:space="preserve">[ B ] </w:t>
      </w:r>
      <w:r>
        <w:t xml:space="preserve">identifiable</w:t>
      </w:r>
    </w:p>
    <w:p>
      <w:pPr>
        <w:spacing w:after="20"/>
        <w:ind w:left="360"/>
      </w:pPr>
      <w:r>
        <w:t xml:space="preserve">[ C ] </w:t>
      </w:r>
      <w:r>
        <w:t xml:space="preserve">negligible</w:t>
      </w:r>
    </w:p>
    <w:p>
      <w:pPr>
        <w:spacing w:after="20"/>
        <w:ind w:left="360"/>
      </w:pPr>
      <w:r>
        <w:t xml:space="preserve">[ D ] </w:t>
      </w:r>
      <w:r>
        <w:t xml:space="preserve">incredible</w:t>
      </w:r>
    </w:p>
    <w:p>
      <w:pPr>
        <w:spacing w:after="40" w:before="120"/>
      </w:pPr>
      <w:r>
        <w:t xml:space="preserve">18.</w:t>
      </w:r>
    </w:p>
    <w:p>
      <w:pPr>
        <w:spacing w:after="20"/>
        <w:ind w:left="360"/>
      </w:pPr>
      <w:r>
        <w:t xml:space="preserve">[ A ] </w:t>
      </w:r>
      <w:r>
        <w:t xml:space="preserve">expense</w:t>
      </w:r>
    </w:p>
    <w:p>
      <w:pPr>
        <w:spacing w:after="20"/>
        <w:ind w:left="360"/>
      </w:pPr>
      <w:r>
        <w:t xml:space="preserve">[ B ] </w:t>
      </w:r>
      <w:r>
        <w:t xml:space="preserve">restriction</w:t>
      </w:r>
    </w:p>
    <w:p>
      <w:pPr>
        <w:spacing w:after="20"/>
        <w:ind w:left="360"/>
      </w:pPr>
      <w:r>
        <w:t xml:space="preserve">[ C ] </w:t>
      </w:r>
      <w:r>
        <w:t xml:space="preserve">allocation</w:t>
      </w:r>
    </w:p>
    <w:p>
      <w:pPr>
        <w:spacing w:after="20"/>
        <w:ind w:left="360"/>
      </w:pPr>
      <w:r>
        <w:t xml:space="preserve">[ D ] </w:t>
      </w:r>
      <w:r>
        <w:t xml:space="preserve">availability</w:t>
      </w:r>
    </w:p>
    <w:p>
      <w:pPr>
        <w:spacing w:after="40" w:before="120"/>
      </w:pPr>
      <w:r>
        <w:t xml:space="preserve">19.</w:t>
      </w:r>
    </w:p>
    <w:p>
      <w:pPr>
        <w:spacing w:after="20"/>
        <w:ind w:left="360"/>
      </w:pPr>
      <w:r>
        <w:t xml:space="preserve">[ A ] </w:t>
      </w:r>
      <w:r>
        <w:t xml:space="preserve">incidence</w:t>
      </w:r>
    </w:p>
    <w:p>
      <w:pPr>
        <w:spacing w:after="20"/>
        <w:ind w:left="360"/>
      </w:pPr>
      <w:r>
        <w:t xml:space="preserve">[ B ] </w:t>
      </w:r>
      <w:r>
        <w:t xml:space="preserve">awareness</w:t>
      </w:r>
    </w:p>
    <w:p>
      <w:pPr>
        <w:spacing w:after="20"/>
        <w:ind w:left="360"/>
      </w:pPr>
      <w:r>
        <w:t xml:space="preserve">[ C ] </w:t>
      </w:r>
      <w:r>
        <w:t xml:space="preserve">exposure</w:t>
      </w:r>
    </w:p>
    <w:p>
      <w:pPr>
        <w:spacing w:after="20"/>
        <w:ind w:left="360"/>
      </w:pPr>
      <w:r>
        <w:t xml:space="preserve">[ D ] </w:t>
      </w:r>
      <w:r>
        <w:t xml:space="preserve">popularity</w:t>
      </w:r>
    </w:p>
    <w:p>
      <w:pPr>
        <w:spacing w:after="40" w:before="120"/>
      </w:pPr>
      <w:r>
        <w:t xml:space="preserve">20.</w:t>
      </w:r>
    </w:p>
    <w:p>
      <w:pPr>
        <w:spacing w:after="20"/>
        <w:ind w:left="360"/>
      </w:pPr>
      <w:r>
        <w:t xml:space="preserve">[ A ] </w:t>
      </w:r>
      <w:r>
        <w:t xml:space="preserve">provided</w:t>
      </w:r>
    </w:p>
    <w:p>
      <w:pPr>
        <w:spacing w:after="20"/>
        <w:ind w:left="360"/>
      </w:pPr>
      <w:r>
        <w:t xml:space="preserve">[ B ] </w:t>
      </w:r>
      <w:r>
        <w:t xml:space="preserve">since</w:t>
      </w:r>
    </w:p>
    <w:p>
      <w:pPr>
        <w:spacing w:after="20"/>
        <w:ind w:left="360"/>
      </w:pPr>
      <w:r>
        <w:t xml:space="preserve">[ C ] </w:t>
      </w:r>
      <w:r>
        <w:t xml:space="preserve">although</w:t>
      </w:r>
    </w:p>
    <w:p>
      <w:pPr>
        <w:spacing w:after="20"/>
        <w:ind w:left="360"/>
      </w:pPr>
      <w:r>
        <w:t xml:space="preserve">[ D ] </w:t>
      </w:r>
      <w:r>
        <w:t xml:space="preserve">supposing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https://english-exam.lazynote.cn/kaoyan/paper/2004/section1/?f=w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考研英语（旧）2004年完形填空（四选一）真题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来源：https://english-exam.lazynote.cn/kaoyan/paper/2004/section1/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