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考研真题(2003)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Teachers need to be aware of the emotional, intellectual, and physical changes that young adults experience. And they also need to give serious </w:t>
      </w:r>
      <w:r>
        <w:rPr>
          <w:b/>
          <w:bCs/>
        </w:rPr>
        <w:t xml:space="preserve"> __1__ </w:t>
      </w:r>
      <w:r>
        <w:t xml:space="preserve"> to how they can best </w:t>
      </w:r>
      <w:r>
        <w:rPr>
          <w:b/>
          <w:bCs/>
        </w:rPr>
        <w:t xml:space="preserve"> __2__ </w:t>
      </w:r>
      <w:r>
        <w:t xml:space="preserve"> such changes. Growing bodies need movement and </w:t>
      </w:r>
      <w:r>
        <w:rPr>
          <w:b/>
          <w:bCs/>
        </w:rPr>
        <w:t xml:space="preserve"> __3__ </w:t>
      </w:r>
      <w:r>
        <w:t xml:space="preserve"> , but not just in ways that emphasize competition. </w:t>
      </w:r>
      <w:r>
        <w:rPr>
          <w:b/>
          <w:bCs/>
        </w:rPr>
        <w:t xml:space="preserve"> __4__ </w:t>
      </w:r>
      <w:r>
        <w:t xml:space="preserve"> they are adjusting to their new bodies and a whole host of new intellectual and emotional challenges, teenagers are especially self-conscious and need the </w:t>
      </w:r>
      <w:r>
        <w:rPr>
          <w:b/>
          <w:bCs/>
        </w:rPr>
        <w:t xml:space="preserve"> __5__ </w:t>
      </w:r>
      <w:r>
        <w:t xml:space="preserve"> that comes from achieving success and knowing that their accomplishments are </w:t>
      </w:r>
      <w:r>
        <w:rPr>
          <w:b/>
          <w:bCs/>
        </w:rPr>
        <w:t xml:space="preserve"> __6__ </w:t>
      </w:r>
      <w:r>
        <w:t xml:space="preserve"> by others. However, the typical teenage lifestyle is already filled with so much competition that it would be </w:t>
      </w:r>
      <w:r>
        <w:rPr>
          <w:b/>
          <w:bCs/>
        </w:rPr>
        <w:t xml:space="preserve"> __7__ </w:t>
      </w:r>
      <w:r>
        <w:t xml:space="preserve"> to plan activities in which there are more winners than losers, </w:t>
      </w:r>
      <w:r>
        <w:rPr>
          <w:b/>
          <w:bCs/>
        </w:rPr>
        <w:t xml:space="preserve"> __8__ </w:t>
      </w:r>
      <w:r>
        <w:t xml:space="preserve"> , publishing newsletters with many student-written book reviews, </w:t>
      </w:r>
      <w:r>
        <w:rPr>
          <w:b/>
          <w:bCs/>
        </w:rPr>
        <w:t xml:space="preserve"> __9__ </w:t>
      </w:r>
      <w:r>
        <w:t xml:space="preserve"> student artwork, and sponsoring book discussion clubs. A variety of small clubs can provide </w:t>
      </w:r>
      <w:r>
        <w:rPr>
          <w:b/>
          <w:bCs/>
        </w:rPr>
        <w:t xml:space="preserve"> __10__ </w:t>
      </w:r>
      <w:r>
        <w:t xml:space="preserve"> opportunities for leadership, as well as for practice in successful </w:t>
      </w:r>
      <w:r>
        <w:rPr>
          <w:b/>
          <w:bCs/>
        </w:rPr>
        <w:t xml:space="preserve"> __11__ </w:t>
      </w:r>
      <w:r>
        <w:t xml:space="preserve"> dynamics. Making friends is extremely important to teenagers, and many shy students need the </w:t>
      </w:r>
      <w:r>
        <w:rPr>
          <w:b/>
          <w:bCs/>
        </w:rPr>
        <w:t xml:space="preserve"> __12__ </w:t>
      </w:r>
      <w:r>
        <w:t xml:space="preserve"> of some kind of organization with a supportive adult </w:t>
      </w:r>
      <w:r>
        <w:rPr>
          <w:b/>
          <w:bCs/>
        </w:rPr>
        <w:t xml:space="preserve"> __13__ </w:t>
      </w:r>
      <w:r>
        <w:t xml:space="preserve"> visible in the background.</w:t>
      </w:r>
    </w:p>
    <w:p>
      <w:pPr>
        <w:spacing w:after="120"/>
        <w:ind w:firstLine="480"/>
        <w:jc w:val="both"/>
      </w:pPr>
      <w:r>
        <w:t xml:space="preserve">In these activities, it is important to remember that the young teens have </w:t>
      </w:r>
      <w:r>
        <w:rPr>
          <w:b/>
          <w:bCs/>
        </w:rPr>
        <w:t xml:space="preserve"> __14__ </w:t>
      </w:r>
      <w:r>
        <w:t xml:space="preserve"> attention spans. A variety of activities should be organized </w:t>
      </w:r>
      <w:r>
        <w:rPr>
          <w:b/>
          <w:bCs/>
        </w:rPr>
        <w:t xml:space="preserve"> __15__ </w:t>
      </w:r>
      <w:r>
        <w:t xml:space="preserve"> participants can remain active as long as they want and then go on to </w:t>
      </w:r>
      <w:r>
        <w:rPr>
          <w:b/>
          <w:bCs/>
        </w:rPr>
        <w:t xml:space="preserve"> __16__ </w:t>
      </w:r>
      <w:r>
        <w:t xml:space="preserve"> else without feeling guilty and without letting the other participants </w:t>
      </w:r>
      <w:r>
        <w:rPr>
          <w:b/>
          <w:bCs/>
        </w:rPr>
        <w:t xml:space="preserve"> __17__ </w:t>
      </w:r>
      <w:r>
        <w:t xml:space="preserve"> . This does not mean that adults must accept irresponsibility. </w:t>
      </w:r>
      <w:r>
        <w:rPr>
          <w:b/>
          <w:bCs/>
        </w:rPr>
        <w:t xml:space="preserve"> __18__ </w:t>
      </w:r>
      <w:r>
        <w:t xml:space="preserve"> , they can help students acquire a sense of commitment by </w:t>
      </w:r>
      <w:r>
        <w:rPr>
          <w:b/>
          <w:bCs/>
        </w:rPr>
        <w:t xml:space="preserve"> __19__ </w:t>
      </w:r>
      <w:r>
        <w:t xml:space="preserve"> for roles that are within their </w:t>
      </w:r>
      <w:r>
        <w:rPr>
          <w:b/>
          <w:bCs/>
        </w:rPr>
        <w:t xml:space="preserve"> __20__ </w:t>
      </w:r>
      <w:r>
        <w:t xml:space="preserve"> and their attention spans and by having clearly stated rules.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thought</w:t>
      </w:r>
    </w:p>
    <w:p>
      <w:pPr>
        <w:spacing w:after="20"/>
        <w:ind w:left="360"/>
      </w:pPr>
      <w:r>
        <w:t xml:space="preserve">[ B ] </w:t>
      </w:r>
      <w:r>
        <w:t xml:space="preserve">idea</w:t>
      </w:r>
    </w:p>
    <w:p>
      <w:pPr>
        <w:spacing w:after="20"/>
        <w:ind w:left="360"/>
      </w:pPr>
      <w:r>
        <w:t xml:space="preserve">[ C ] </w:t>
      </w:r>
      <w:r>
        <w:t xml:space="preserve">opinion</w:t>
      </w:r>
    </w:p>
    <w:p>
      <w:pPr>
        <w:spacing w:after="20"/>
        <w:ind w:left="360"/>
      </w:pPr>
      <w:r>
        <w:t xml:space="preserve">[ D ] </w:t>
      </w:r>
      <w:r>
        <w:t xml:space="preserve">advice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strengthen</w:t>
      </w:r>
    </w:p>
    <w:p>
      <w:pPr>
        <w:spacing w:after="20"/>
        <w:ind w:left="360"/>
      </w:pPr>
      <w:r>
        <w:t xml:space="preserve">[ B ] </w:t>
      </w:r>
      <w:r>
        <w:t xml:space="preserve">accommodate</w:t>
      </w:r>
    </w:p>
    <w:p>
      <w:pPr>
        <w:spacing w:after="20"/>
        <w:ind w:left="360"/>
      </w:pPr>
      <w:r>
        <w:t xml:space="preserve">[ C ] </w:t>
      </w:r>
      <w:r>
        <w:t xml:space="preserve">stimulate</w:t>
      </w:r>
    </w:p>
    <w:p>
      <w:pPr>
        <w:spacing w:after="20"/>
        <w:ind w:left="360"/>
      </w:pPr>
      <w:r>
        <w:t xml:space="preserve">[ D ] </w:t>
      </w:r>
      <w:r>
        <w:t xml:space="preserve">enhance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care</w:t>
      </w:r>
    </w:p>
    <w:p>
      <w:pPr>
        <w:spacing w:after="20"/>
        <w:ind w:left="360"/>
      </w:pPr>
      <w:r>
        <w:t xml:space="preserve">[ B ] </w:t>
      </w:r>
      <w:r>
        <w:t xml:space="preserve">nutrition</w:t>
      </w:r>
    </w:p>
    <w:p>
      <w:pPr>
        <w:spacing w:after="20"/>
        <w:ind w:left="360"/>
      </w:pPr>
      <w:r>
        <w:t xml:space="preserve">[ C ] </w:t>
      </w:r>
      <w:r>
        <w:t xml:space="preserve">exercise</w:t>
      </w:r>
    </w:p>
    <w:p>
      <w:pPr>
        <w:spacing w:after="20"/>
        <w:ind w:left="360"/>
      </w:pPr>
      <w:r>
        <w:t xml:space="preserve">[ D ] </w:t>
      </w:r>
      <w:r>
        <w:t xml:space="preserve">leisure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If</w:t>
      </w:r>
    </w:p>
    <w:p>
      <w:pPr>
        <w:spacing w:after="20"/>
        <w:ind w:left="360"/>
      </w:pPr>
      <w:r>
        <w:t xml:space="preserve">[ B ] </w:t>
      </w:r>
      <w:r>
        <w:t xml:space="preserve">Although</w:t>
      </w:r>
    </w:p>
    <w:p>
      <w:pPr>
        <w:spacing w:after="20"/>
        <w:ind w:left="360"/>
      </w:pPr>
      <w:r>
        <w:t xml:space="preserve">[ C ] </w:t>
      </w:r>
      <w:r>
        <w:t xml:space="preserve">Whereas</w:t>
      </w:r>
    </w:p>
    <w:p>
      <w:pPr>
        <w:spacing w:after="20"/>
        <w:ind w:left="360"/>
      </w:pPr>
      <w:r>
        <w:t xml:space="preserve">[ D ] </w:t>
      </w:r>
      <w:r>
        <w:t xml:space="preserve">Because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assistance</w:t>
      </w:r>
    </w:p>
    <w:p>
      <w:pPr>
        <w:spacing w:after="20"/>
        <w:ind w:left="360"/>
      </w:pPr>
      <w:r>
        <w:t xml:space="preserve">[ B ] </w:t>
      </w:r>
      <w:r>
        <w:t xml:space="preserve">guidance</w:t>
      </w:r>
    </w:p>
    <w:p>
      <w:pPr>
        <w:spacing w:after="20"/>
        <w:ind w:left="360"/>
      </w:pPr>
      <w:r>
        <w:t xml:space="preserve">[ C ] </w:t>
      </w:r>
      <w:r>
        <w:t xml:space="preserve">confidence</w:t>
      </w:r>
    </w:p>
    <w:p>
      <w:pPr>
        <w:spacing w:after="20"/>
        <w:ind w:left="360"/>
      </w:pPr>
      <w:r>
        <w:t xml:space="preserve">[ D ] </w:t>
      </w:r>
      <w:r>
        <w:t xml:space="preserve">tolerance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claimed</w:t>
      </w:r>
    </w:p>
    <w:p>
      <w:pPr>
        <w:spacing w:after="20"/>
        <w:ind w:left="360"/>
      </w:pPr>
      <w:r>
        <w:t xml:space="preserve">[ B ] </w:t>
      </w:r>
      <w:r>
        <w:t xml:space="preserve">admired</w:t>
      </w:r>
    </w:p>
    <w:p>
      <w:pPr>
        <w:spacing w:after="20"/>
        <w:ind w:left="360"/>
      </w:pPr>
      <w:r>
        <w:t xml:space="preserve">[ C ] </w:t>
      </w:r>
      <w:r>
        <w:t xml:space="preserve">ignored</w:t>
      </w:r>
    </w:p>
    <w:p>
      <w:pPr>
        <w:spacing w:after="20"/>
        <w:ind w:left="360"/>
      </w:pPr>
      <w:r>
        <w:t xml:space="preserve">[ D ] </w:t>
      </w:r>
      <w:r>
        <w:t xml:space="preserve">surpassed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improper</w:t>
      </w:r>
    </w:p>
    <w:p>
      <w:pPr>
        <w:spacing w:after="20"/>
        <w:ind w:left="360"/>
      </w:pPr>
      <w:r>
        <w:t xml:space="preserve">[ B ] </w:t>
      </w:r>
      <w:r>
        <w:t xml:space="preserve">risky</w:t>
      </w:r>
    </w:p>
    <w:p>
      <w:pPr>
        <w:spacing w:after="20"/>
        <w:ind w:left="360"/>
      </w:pPr>
      <w:r>
        <w:t xml:space="preserve">[ C ] </w:t>
      </w:r>
      <w:r>
        <w:t xml:space="preserve">fair</w:t>
      </w:r>
    </w:p>
    <w:p>
      <w:pPr>
        <w:spacing w:after="20"/>
        <w:ind w:left="360"/>
      </w:pPr>
      <w:r>
        <w:t xml:space="preserve">[ D ] </w:t>
      </w:r>
      <w:r>
        <w:t xml:space="preserve">wise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in effect</w:t>
      </w:r>
    </w:p>
    <w:p>
      <w:pPr>
        <w:spacing w:after="20"/>
        <w:ind w:left="360"/>
      </w:pPr>
      <w:r>
        <w:t xml:space="preserve">[ B ] </w:t>
      </w:r>
      <w:r>
        <w:t xml:space="preserve">as a result</w:t>
      </w:r>
    </w:p>
    <w:p>
      <w:pPr>
        <w:spacing w:after="20"/>
        <w:ind w:left="360"/>
      </w:pPr>
      <w:r>
        <w:t xml:space="preserve">[ C ] </w:t>
      </w:r>
      <w:r>
        <w:t xml:space="preserve">for example</w:t>
      </w:r>
    </w:p>
    <w:p>
      <w:pPr>
        <w:spacing w:after="20"/>
        <w:ind w:left="360"/>
      </w:pPr>
      <w:r>
        <w:t xml:space="preserve">[ D ] </w:t>
      </w:r>
      <w:r>
        <w:t xml:space="preserve">in a sense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displaying</w:t>
      </w:r>
    </w:p>
    <w:p>
      <w:pPr>
        <w:spacing w:after="20"/>
        <w:ind w:left="360"/>
      </w:pPr>
      <w:r>
        <w:t xml:space="preserve">[ B ] </w:t>
      </w:r>
      <w:r>
        <w:t xml:space="preserve">describing</w:t>
      </w:r>
    </w:p>
    <w:p>
      <w:pPr>
        <w:spacing w:after="20"/>
        <w:ind w:left="360"/>
      </w:pPr>
      <w:r>
        <w:t xml:space="preserve">[ C ] </w:t>
      </w:r>
      <w:r>
        <w:t xml:space="preserve">creating</w:t>
      </w:r>
    </w:p>
    <w:p>
      <w:pPr>
        <w:spacing w:after="20"/>
        <w:ind w:left="360"/>
      </w:pPr>
      <w:r>
        <w:t xml:space="preserve">[ D ] </w:t>
      </w:r>
      <w:r>
        <w:t xml:space="preserve">exchanging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durable</w:t>
      </w:r>
    </w:p>
    <w:p>
      <w:pPr>
        <w:spacing w:after="20"/>
        <w:ind w:left="360"/>
      </w:pPr>
      <w:r>
        <w:t xml:space="preserve">[ B ] </w:t>
      </w:r>
      <w:r>
        <w:t xml:space="preserve">excessive</w:t>
      </w:r>
    </w:p>
    <w:p>
      <w:pPr>
        <w:spacing w:after="20"/>
        <w:ind w:left="360"/>
      </w:pPr>
      <w:r>
        <w:t xml:space="preserve">[ C ] </w:t>
      </w:r>
      <w:r>
        <w:t xml:space="preserve">surplus</w:t>
      </w:r>
    </w:p>
    <w:p>
      <w:pPr>
        <w:spacing w:after="20"/>
        <w:ind w:left="360"/>
      </w:pPr>
      <w:r>
        <w:t xml:space="preserve">[ D ] </w:t>
      </w:r>
      <w:r>
        <w:t xml:space="preserve">multiple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group</w:t>
      </w:r>
    </w:p>
    <w:p>
      <w:pPr>
        <w:spacing w:after="20"/>
        <w:ind w:left="360"/>
      </w:pPr>
      <w:r>
        <w:t xml:space="preserve">[ B ] </w:t>
      </w:r>
      <w:r>
        <w:t xml:space="preserve">individual</w:t>
      </w:r>
    </w:p>
    <w:p>
      <w:pPr>
        <w:spacing w:after="20"/>
        <w:ind w:left="360"/>
      </w:pPr>
      <w:r>
        <w:t xml:space="preserve">[ C ] </w:t>
      </w:r>
      <w:r>
        <w:t xml:space="preserve">personnel</w:t>
      </w:r>
    </w:p>
    <w:p>
      <w:pPr>
        <w:spacing w:after="20"/>
        <w:ind w:left="360"/>
      </w:pPr>
      <w:r>
        <w:t xml:space="preserve">[ D ] </w:t>
      </w:r>
      <w:r>
        <w:t xml:space="preserve">corporation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consent</w:t>
      </w:r>
    </w:p>
    <w:p>
      <w:pPr>
        <w:spacing w:after="20"/>
        <w:ind w:left="360"/>
      </w:pPr>
      <w:r>
        <w:t xml:space="preserve">[ B ] </w:t>
      </w:r>
      <w:r>
        <w:t xml:space="preserve">insurance</w:t>
      </w:r>
    </w:p>
    <w:p>
      <w:pPr>
        <w:spacing w:after="20"/>
        <w:ind w:left="360"/>
      </w:pPr>
      <w:r>
        <w:t xml:space="preserve">[ C ] </w:t>
      </w:r>
      <w:r>
        <w:t xml:space="preserve">admission</w:t>
      </w:r>
    </w:p>
    <w:p>
      <w:pPr>
        <w:spacing w:after="20"/>
        <w:ind w:left="360"/>
      </w:pPr>
      <w:r>
        <w:t xml:space="preserve">[ D ] </w:t>
      </w:r>
      <w:r>
        <w:t xml:space="preserve">security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particularly</w:t>
      </w:r>
    </w:p>
    <w:p>
      <w:pPr>
        <w:spacing w:after="20"/>
        <w:ind w:left="360"/>
      </w:pPr>
      <w:r>
        <w:t xml:space="preserve">[ B ] </w:t>
      </w:r>
      <w:r>
        <w:t xml:space="preserve">barely</w:t>
      </w:r>
    </w:p>
    <w:p>
      <w:pPr>
        <w:spacing w:after="20"/>
        <w:ind w:left="360"/>
      </w:pPr>
      <w:r>
        <w:t xml:space="preserve">[ C ] </w:t>
      </w:r>
      <w:r>
        <w:t xml:space="preserve">definitely</w:t>
      </w:r>
    </w:p>
    <w:p>
      <w:pPr>
        <w:spacing w:after="20"/>
        <w:ind w:left="360"/>
      </w:pPr>
      <w:r>
        <w:t xml:space="preserve">[ D ] </w:t>
      </w:r>
      <w:r>
        <w:t xml:space="preserve">rarely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similar</w:t>
      </w:r>
    </w:p>
    <w:p>
      <w:pPr>
        <w:spacing w:after="20"/>
        <w:ind w:left="360"/>
      </w:pPr>
      <w:r>
        <w:t xml:space="preserve">[ B ] </w:t>
      </w:r>
      <w:r>
        <w:t xml:space="preserve">long</w:t>
      </w:r>
    </w:p>
    <w:p>
      <w:pPr>
        <w:spacing w:after="20"/>
        <w:ind w:left="360"/>
      </w:pPr>
      <w:r>
        <w:t xml:space="preserve">[ C ] </w:t>
      </w:r>
      <w:r>
        <w:t xml:space="preserve">different</w:t>
      </w:r>
    </w:p>
    <w:p>
      <w:pPr>
        <w:spacing w:after="20"/>
        <w:ind w:left="360"/>
      </w:pPr>
      <w:r>
        <w:t xml:space="preserve">[ D ] </w:t>
      </w:r>
      <w:r>
        <w:t xml:space="preserve">short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if only</w:t>
      </w:r>
    </w:p>
    <w:p>
      <w:pPr>
        <w:spacing w:after="20"/>
        <w:ind w:left="360"/>
      </w:pPr>
      <w:r>
        <w:t xml:space="preserve">[ B ] </w:t>
      </w:r>
      <w:r>
        <w:t xml:space="preserve">now that</w:t>
      </w:r>
    </w:p>
    <w:p>
      <w:pPr>
        <w:spacing w:after="20"/>
        <w:ind w:left="360"/>
      </w:pPr>
      <w:r>
        <w:t xml:space="preserve">[ C ] </w:t>
      </w:r>
      <w:r>
        <w:t xml:space="preserve">so that</w:t>
      </w:r>
    </w:p>
    <w:p>
      <w:pPr>
        <w:spacing w:after="20"/>
        <w:ind w:left="360"/>
      </w:pPr>
      <w:r>
        <w:t xml:space="preserve">[ D ] </w:t>
      </w:r>
      <w:r>
        <w:t xml:space="preserve">even if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everything</w:t>
      </w:r>
    </w:p>
    <w:p>
      <w:pPr>
        <w:spacing w:after="20"/>
        <w:ind w:left="360"/>
      </w:pPr>
      <w:r>
        <w:t xml:space="preserve">[ B ] </w:t>
      </w:r>
      <w:r>
        <w:t xml:space="preserve">anything</w:t>
      </w:r>
    </w:p>
    <w:p>
      <w:pPr>
        <w:spacing w:after="20"/>
        <w:ind w:left="360"/>
      </w:pPr>
      <w:r>
        <w:t xml:space="preserve">[ C ] </w:t>
      </w:r>
      <w:r>
        <w:t xml:space="preserve">nothing</w:t>
      </w:r>
    </w:p>
    <w:p>
      <w:pPr>
        <w:spacing w:after="20"/>
        <w:ind w:left="360"/>
      </w:pPr>
      <w:r>
        <w:t xml:space="preserve">[ D ] </w:t>
      </w:r>
      <w:r>
        <w:t xml:space="preserve">something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off</w:t>
      </w:r>
    </w:p>
    <w:p>
      <w:pPr>
        <w:spacing w:after="20"/>
        <w:ind w:left="360"/>
      </w:pPr>
      <w:r>
        <w:t xml:space="preserve">[ B ] </w:t>
      </w:r>
      <w:r>
        <w:t xml:space="preserve">down</w:t>
      </w:r>
    </w:p>
    <w:p>
      <w:pPr>
        <w:spacing w:after="20"/>
        <w:ind w:left="360"/>
      </w:pPr>
      <w:r>
        <w:t xml:space="preserve">[ C ] </w:t>
      </w:r>
      <w:r>
        <w:t xml:space="preserve">out</w:t>
      </w:r>
    </w:p>
    <w:p>
      <w:pPr>
        <w:spacing w:after="20"/>
        <w:ind w:left="360"/>
      </w:pPr>
      <w:r>
        <w:t xml:space="preserve">[ D ] </w:t>
      </w:r>
      <w:r>
        <w:t xml:space="preserve">alone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On the contrary</w:t>
      </w:r>
    </w:p>
    <w:p>
      <w:pPr>
        <w:spacing w:after="20"/>
        <w:ind w:left="360"/>
      </w:pPr>
      <w:r>
        <w:t xml:space="preserve">[ B ] </w:t>
      </w:r>
      <w:r>
        <w:t xml:space="preserve">On the average</w:t>
      </w:r>
    </w:p>
    <w:p>
      <w:pPr>
        <w:spacing w:after="20"/>
        <w:ind w:left="360"/>
      </w:pPr>
      <w:r>
        <w:t xml:space="preserve">[ C ] </w:t>
      </w:r>
      <w:r>
        <w:t xml:space="preserve">On the whole</w:t>
      </w:r>
    </w:p>
    <w:p>
      <w:pPr>
        <w:spacing w:after="20"/>
        <w:ind w:left="360"/>
      </w:pPr>
      <w:r>
        <w:t xml:space="preserve">[ D ] </w:t>
      </w:r>
      <w:r>
        <w:t xml:space="preserve">On the other hand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making</w:t>
      </w:r>
    </w:p>
    <w:p>
      <w:pPr>
        <w:spacing w:after="20"/>
        <w:ind w:left="360"/>
      </w:pPr>
      <w:r>
        <w:t xml:space="preserve">[ B ] </w:t>
      </w:r>
      <w:r>
        <w:t xml:space="preserve">standing</w:t>
      </w:r>
    </w:p>
    <w:p>
      <w:pPr>
        <w:spacing w:after="20"/>
        <w:ind w:left="360"/>
      </w:pPr>
      <w:r>
        <w:t xml:space="preserve">[ C ] </w:t>
      </w:r>
      <w:r>
        <w:t xml:space="preserve">planning</w:t>
      </w:r>
    </w:p>
    <w:p>
      <w:pPr>
        <w:spacing w:after="20"/>
        <w:ind w:left="360"/>
      </w:pPr>
      <w:r>
        <w:t xml:space="preserve">[ D ] </w:t>
      </w:r>
      <w:r>
        <w:t xml:space="preserve">taking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capability</w:t>
      </w:r>
    </w:p>
    <w:p>
      <w:pPr>
        <w:spacing w:after="20"/>
        <w:ind w:left="360"/>
      </w:pPr>
      <w:r>
        <w:t xml:space="preserve">[ B ] </w:t>
      </w:r>
      <w:r>
        <w:t xml:space="preserve">responsibility</w:t>
      </w:r>
    </w:p>
    <w:p>
      <w:pPr>
        <w:spacing w:after="20"/>
        <w:ind w:left="360"/>
      </w:pPr>
      <w:r>
        <w:t xml:space="preserve">[ C ] </w:t>
      </w:r>
      <w:r>
        <w:t xml:space="preserve">proficiency</w:t>
      </w:r>
    </w:p>
    <w:p>
      <w:pPr>
        <w:spacing w:after="20"/>
        <w:ind w:left="360"/>
      </w:pPr>
      <w:r>
        <w:t xml:space="preserve">[ D ] </w:t>
      </w:r>
      <w:r>
        <w:t xml:space="preserve">efficiency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https://english-exam.lazynote.cn/kaoyan/paper/2003/section1/?f=w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考研英语（旧）2003年完形填空（四选一）真题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来源：https://english-exam.lazynote.cn/kaoyan/paper/2003/section1/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