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考研真题(1999)</w:t>
      </w:r>
    </w:p>
    <w:p>
      <w:pPr>
        <w:spacing w:after="200"/>
        <w:jc w:val="center"/>
      </w:pPr>
      <w:r>
        <w:rPr>
          <w:color w:val="555555"/>
        </w:rPr>
        <w:t xml:space="preserve">Section II Part A (2)</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2</w:t>
      </w:r>
    </w:p>
    <w:p>
      <w:pPr>
        <w:spacing w:after="120"/>
        <w:ind w:firstLine="480"/>
        <w:jc w:val="both"/>
      </w:pPr>
      <w:r>
        <w:t xml:space="preserve">In the first year or so of Web business, most of the action has revolved around efforts to tap the consumer market. More recently, as the Web proved to be more than a fashion, companies have started to buy and sell products and services with one another. Such business to business sales make sense because business people typically know what product they're looking for.</w:t>
      </w:r>
    </w:p>
    <w:p>
      <w:pPr>
        <w:spacing w:after="120"/>
        <w:ind w:firstLine="480"/>
        <w:jc w:val="both"/>
      </w:pPr>
      <w:r>
        <w:t xml:space="preserve">Nonetheless, many companies still hesitate to use the Web because of doubts about its reliability. "Businesses need to feel they can trust the pathway between them and the supplier," says senior analyst Blane Erwin of Forrester Research. Some companies are limiting the risk by conducting online transactions only with established business partners who are given access to the company's private intranet.</w:t>
      </w:r>
    </w:p>
    <w:p>
      <w:pPr>
        <w:spacing w:after="120"/>
        <w:ind w:firstLine="480"/>
        <w:jc w:val="both"/>
      </w:pPr>
      <w:r>
        <w:t xml:space="preserve">Another major shift in the model for Internet commerce concerns the technology available for marketing. Until recently, Internet marketing activities have focused on strategies to "pull" customers into sites. In the past year, however, software companies have developed tools that allow companies to "push" information directly out to consumers, transmitting marketing messages directly to targeted customers. Most notably, the Pointcast Network uses a screen saver to deliver a continually updated stream of news and advertisements to subscribers' computer monitors. Subscribers can customize the information they want to receive and proceed directly to a company's Web site. Companies such as Virtual Vineyards are already starting to use similar technologies to push messages to customers about special sales, product offerings, or other events. But push technology has earned the contempt of many Web users. Online culture thinks highly of the notion that the information flowing onto the screen comes there by specific request. Once commercial promotion begins to fill the screen uninvited, the distinction between the Web and television fades. That's a prospect that horrifies Net purists.</w:t>
      </w:r>
    </w:p>
    <w:p>
      <w:pPr>
        <w:spacing w:after="120"/>
        <w:ind w:firstLine="480"/>
        <w:jc w:val="both"/>
      </w:pPr>
      <w:r>
        <w:t xml:space="preserve">But it is hardly inevitable that companies on the Web will need to resort to push strategies to make money. The examples of Virtual Vineyards, Amazon.com, and other pioneers show that a Web site selling the right kind of products with the right mix of interactivity, hospitality, and security will attract online customers. And the cost of computing power continues to free fall, which is a good sign for any enterprise setting up shop in silicon. People looking back 5 or 10 years from now may well wonder why so few companies took the online plunge.</w:t>
      </w:r>
    </w:p>
    <w:p>
      <w:pPr>
        <w:spacing w:after="40" w:before="160"/>
      </w:pPr>
      <w:r>
        <w:t xml:space="preserve">15. We learn from the beginning of the passage that Web business____.</w:t>
      </w:r>
    </w:p>
    <w:p>
      <w:pPr>
        <w:spacing w:after="20"/>
        <w:ind w:left="360"/>
      </w:pPr>
      <w:r>
        <w:t xml:space="preserve">[ A ] </w:t>
      </w:r>
      <w:r>
        <w:t xml:space="preserve">has been striving to expand its market</w:t>
      </w:r>
    </w:p>
    <w:p>
      <w:pPr>
        <w:spacing w:after="20"/>
        <w:ind w:left="360"/>
      </w:pPr>
      <w:r>
        <w:t xml:space="preserve">[ B ] </w:t>
      </w:r>
      <w:r>
        <w:t xml:space="preserve">intended to follow a fanciful fashion</w:t>
      </w:r>
    </w:p>
    <w:p>
      <w:pPr>
        <w:spacing w:after="20"/>
        <w:ind w:left="360"/>
      </w:pPr>
      <w:r>
        <w:t xml:space="preserve">[ C ] </w:t>
      </w:r>
      <w:r>
        <w:t xml:space="preserve">tried but in vain to control the market</w:t>
      </w:r>
    </w:p>
    <w:p>
      <w:pPr>
        <w:spacing w:after="20"/>
        <w:ind w:left="360"/>
      </w:pPr>
      <w:r>
        <w:t xml:space="preserve">[ D ] </w:t>
      </w:r>
      <w:r>
        <w:t xml:space="preserve">has been booming for one year or so</w:t>
      </w:r>
    </w:p>
    <w:p>
      <w:pPr>
        <w:spacing w:after="40" w:before="160"/>
      </w:pPr>
      <w:r>
        <w:t xml:space="preserve">16. Speaking of the online technology available for marketing, the author implies that____.</w:t>
      </w:r>
    </w:p>
    <w:p>
      <w:pPr>
        <w:spacing w:after="20"/>
        <w:ind w:left="360"/>
      </w:pPr>
      <w:r>
        <w:t xml:space="preserve">[ A ] </w:t>
      </w:r>
      <w:r>
        <w:t xml:space="preserve">the technology is popular with many Web users</w:t>
      </w:r>
    </w:p>
    <w:p>
      <w:pPr>
        <w:spacing w:after="20"/>
        <w:ind w:left="360"/>
      </w:pPr>
      <w:r>
        <w:t xml:space="preserve">[ B ] </w:t>
      </w:r>
      <w:r>
        <w:t xml:space="preserve">businesses have faith in the reliability of online transactions</w:t>
      </w:r>
    </w:p>
    <w:p>
      <w:pPr>
        <w:spacing w:after="20"/>
        <w:ind w:left="360"/>
      </w:pPr>
      <w:r>
        <w:t xml:space="preserve">[ C ] </w:t>
      </w:r>
      <w:r>
        <w:t xml:space="preserve">there is a radical change in strategy</w:t>
      </w:r>
    </w:p>
    <w:p>
      <w:pPr>
        <w:spacing w:after="20"/>
        <w:ind w:left="360"/>
      </w:pPr>
      <w:r>
        <w:t xml:space="preserve">[ D ] </w:t>
      </w:r>
      <w:r>
        <w:t xml:space="preserve">it is accessible limitedly to established partners</w:t>
      </w:r>
    </w:p>
    <w:p>
      <w:pPr>
        <w:spacing w:after="40" w:before="160"/>
      </w:pPr>
      <w:r>
        <w:t xml:space="preserve">17. In the view of Net purists, ____.</w:t>
      </w:r>
    </w:p>
    <w:p>
      <w:pPr>
        <w:spacing w:after="20"/>
        <w:ind w:left="360"/>
      </w:pPr>
      <w:r>
        <w:t xml:space="preserve">[ A ] </w:t>
      </w:r>
      <w:r>
        <w:t xml:space="preserve">there should be no marketing messages in online culture</w:t>
      </w:r>
    </w:p>
    <w:p>
      <w:pPr>
        <w:spacing w:after="20"/>
        <w:ind w:left="360"/>
      </w:pPr>
      <w:r>
        <w:t xml:space="preserve">[ B ] </w:t>
      </w:r>
      <w:r>
        <w:t xml:space="preserve">money making should be given priority to on the Web</w:t>
      </w:r>
    </w:p>
    <w:p>
      <w:pPr>
        <w:spacing w:after="20"/>
        <w:ind w:left="360"/>
      </w:pPr>
      <w:r>
        <w:t xml:space="preserve">[ C ] </w:t>
      </w:r>
      <w:r>
        <w:t xml:space="preserve">the Web should be able to function as the television set</w:t>
      </w:r>
    </w:p>
    <w:p>
      <w:pPr>
        <w:spacing w:after="20"/>
        <w:ind w:left="360"/>
      </w:pPr>
      <w:r>
        <w:t xml:space="preserve">[ D ] </w:t>
      </w:r>
      <w:r>
        <w:t xml:space="preserve">there should be no online commercial information without requests</w:t>
      </w:r>
    </w:p>
    <w:p>
      <w:pPr>
        <w:spacing w:after="40" w:before="160"/>
      </w:pPr>
      <w:r>
        <w:t xml:space="preserve">18. We learn from the last paragraph that____.</w:t>
      </w:r>
    </w:p>
    <w:p>
      <w:pPr>
        <w:spacing w:after="20"/>
        <w:ind w:left="360"/>
      </w:pPr>
      <w:r>
        <w:t xml:space="preserve">[ A ] </w:t>
      </w:r>
      <w:r>
        <w:t xml:space="preserve">pushing information on the Web is essential to Internet commerce</w:t>
      </w:r>
    </w:p>
    <w:p>
      <w:pPr>
        <w:spacing w:after="20"/>
        <w:ind w:left="360"/>
      </w:pPr>
      <w:r>
        <w:t xml:space="preserve">[ B ] </w:t>
      </w:r>
      <w:r>
        <w:t xml:space="preserve">interactivity, hospitality and security are important to online customers</w:t>
      </w:r>
    </w:p>
    <w:p>
      <w:pPr>
        <w:spacing w:after="20"/>
        <w:ind w:left="360"/>
      </w:pPr>
      <w:r>
        <w:t xml:space="preserve">[ C ] </w:t>
      </w:r>
      <w:r>
        <w:t xml:space="preserve">leading companies began to take the online plunge decades ago</w:t>
      </w:r>
    </w:p>
    <w:p>
      <w:pPr>
        <w:spacing w:after="20"/>
        <w:ind w:left="360"/>
      </w:pPr>
      <w:r>
        <w:t xml:space="preserve">[ D ] </w:t>
      </w:r>
      <w:r>
        <w:t xml:space="preserve">setting up shops in silicon is independent of the cost of computing power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考研英语（旧）1999年阅读理解（四选一）第2篇真题</dc:title>
  <dc:creator>懒笔记 (english-exam.lazynote.cn)</dc:creator>
  <cp:keywords>英语真题, 历年真题, 懒笔记, english-exam.lazynote.cn</cp:keywords>
  <dc:description>来源：https://english-exam.lazynote.cn/kaoyan/paper/1999/section2-part-a-2/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