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真题卷第2套(2025-12) • 英语六级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People who repeatedly give unwanted advice can be well-meaning and genuinely want to help. Others might do this out of a sense of self-worth around the ability to influence others. One study found that people with a high tendency to seek power were more likely to give advice than those with an opposite tendency.</w:t>
      </w:r>
    </w:p>
    <w:p>
      <w:pPr>
        <w:spacing w:after="120"/>
        <w:ind w:firstLine="480"/>
        <w:jc w:val="both"/>
      </w:pPr>
      <w:r>
        <w:t xml:space="preserve">Under the guise(外表) of unselfishness, people may be driven to give you unwanted advice because it makes them feel powerful or in control. They may not be fully aware of this drive, however.</w:t>
      </w:r>
    </w:p>
    <w:p>
      <w:pPr>
        <w:spacing w:after="120"/>
        <w:ind w:firstLine="480"/>
        <w:jc w:val="both"/>
      </w:pPr>
      <w:r>
        <w:t xml:space="preserve">These people may also display a problematic degree of emotional vulnerability, becoming upset very quickly, and taking a long time to calm down. It is possible that their emotions were only validated in childhood when they were at their loudest, encouraging them to adopt responses to discomfort that are excessive in most situations.</w:t>
      </w:r>
    </w:p>
    <w:p>
      <w:pPr>
        <w:spacing w:after="120"/>
        <w:ind w:firstLine="480"/>
        <w:jc w:val="both"/>
      </w:pPr>
      <w:r>
        <w:t xml:space="preserve">When someone is giving advice in order to make themselves feel more powerful, there is underlying anxiety to their behavior that recipients of the advice tend to notice. It can be tempting in this situation to react harshly to the advice giver and to accuse them of being manipulative, but this approach might produce an undesired result.</w:t>
      </w:r>
    </w:p>
    <w:p>
      <w:pPr>
        <w:spacing w:after="120"/>
        <w:ind w:firstLine="480"/>
        <w:jc w:val="both"/>
      </w:pPr>
      <w:r>
        <w:t xml:space="preserve">If the act of giving advice is contributing actively to someone's feelings of self-worth, an outright(直率的) rejection may be perceived as a threat, activating their fight-or-flight response, possibly causing them to double down on their validation-seeking behavior, or leading to a larger conflict.</w:t>
      </w:r>
    </w:p>
    <w:p>
      <w:pPr>
        <w:spacing w:after="120"/>
        <w:ind w:firstLine="480"/>
        <w:jc w:val="both"/>
      </w:pPr>
      <w:r>
        <w:t xml:space="preserve">The key is to validate without over-identifying. You can let them know that you have heard them and appreciate where they are coming from without taking on the potentially damaging narrative that you could not have gotten by without their help. You had better say something like, "Thanks for the idea. I have my own plan for handling this, but I really appreciate your perspective and will take it into consideration. Can I let you know when I need help in the future?"</w:t>
      </w:r>
    </w:p>
    <w:p>
      <w:pPr>
        <w:spacing w:after="120"/>
        <w:ind w:firstLine="480"/>
        <w:jc w:val="both"/>
      </w:pPr>
      <w:r>
        <w:t xml:space="preserve">If you have trouble setting boundaries tactfully, prioritize working on your own ability to self-regulate. As uncomfortable as it may be to continuously receive, if you can respond with compassion, the situation will likely defuse much faster.</w:t>
      </w:r>
    </w:p>
    <w:p>
      <w:pPr>
        <w:spacing w:after="120"/>
        <w:ind w:firstLine="480"/>
        <w:jc w:val="both"/>
      </w:pPr>
      <w:r>
        <w:t xml:space="preserve">Though it is usually not the intended outcome of giving unsolicited advice, many who receive it often feel stressed, offended, or simply annoyed by unwanted suggestions. Setting a boundary in this regard, if you feel you need one, is perfectly reasonable and something that can bring you increased emotional safety.</w:t>
      </w:r>
    </w:p>
    <w:p>
      <w:pPr>
        <w:spacing w:after="120"/>
        <w:ind w:firstLine="480"/>
        <w:jc w:val="both"/>
      </w:pPr>
      <w:r>
        <w:t xml:space="preserve">It is best to set boundaries in a way that takes into account the individual's underlying reasons for doing what they are doing to avoid unnecessary conflict and more stress.</w:t>
      </w:r>
    </w:p>
    <w:p>
      <w:pPr>
        <w:spacing w:after="40" w:before="160"/>
      </w:pPr>
      <w:r>
        <w:t xml:space="preserve">51. What is the finding of one study about people who keep giving unsolicited advice?</w:t>
      </w:r>
    </w:p>
    <w:p>
      <w:pPr>
        <w:spacing w:after="20"/>
        <w:ind w:left="360"/>
      </w:pPr>
      <w:r>
        <w:t xml:space="preserve">A) </w:t>
      </w:r>
      <w:r>
        <w:t xml:space="preserve">They turn out to be well-meaning.</w:t>
      </w:r>
    </w:p>
    <w:p>
      <w:pPr>
        <w:spacing w:after="20"/>
        <w:ind w:left="360"/>
      </w:pPr>
      <w:r>
        <w:t xml:space="preserve">B) </w:t>
      </w:r>
      <w:r>
        <w:t xml:space="preserve">They are genuinely kind-hearted.</w:t>
      </w:r>
    </w:p>
    <w:p>
      <w:pPr>
        <w:spacing w:after="20"/>
        <w:ind w:left="360"/>
      </w:pPr>
      <w:r>
        <w:t xml:space="preserve">C) </w:t>
      </w:r>
      <w:r>
        <w:t xml:space="preserve">They are capable of influencing others.</w:t>
      </w:r>
    </w:p>
    <w:p>
      <w:pPr>
        <w:spacing w:after="20"/>
        <w:ind w:left="360"/>
      </w:pPr>
      <w:r>
        <w:t xml:space="preserve">D) </w:t>
      </w:r>
      <w:r>
        <w:t xml:space="preserve">They are inclined to crave for power.</w:t>
      </w:r>
    </w:p>
    <w:p>
      <w:pPr>
        <w:spacing w:after="40" w:before="160"/>
      </w:pPr>
      <w:r>
        <w:t xml:space="preserve">52. What is the problem with people who are driven to give you unsolicited advice?</w:t>
      </w:r>
    </w:p>
    <w:p>
      <w:pPr>
        <w:spacing w:after="20"/>
        <w:ind w:left="360"/>
      </w:pPr>
      <w:r>
        <w:t xml:space="preserve">A) </w:t>
      </w:r>
      <w:r>
        <w:t xml:space="preserve">They may be quick to upset others.</w:t>
      </w:r>
    </w:p>
    <w:p>
      <w:pPr>
        <w:spacing w:after="20"/>
        <w:ind w:left="360"/>
      </w:pPr>
      <w:r>
        <w:t xml:space="preserve">B) </w:t>
      </w:r>
      <w:r>
        <w:t xml:space="preserve">They may be emotionally vulnerable.</w:t>
      </w:r>
    </w:p>
    <w:p>
      <w:pPr>
        <w:spacing w:after="20"/>
        <w:ind w:left="360"/>
      </w:pPr>
      <w:r>
        <w:t xml:space="preserve">C) </w:t>
      </w:r>
      <w:r>
        <w:t xml:space="preserve">They want their voice to be the loudest.</w:t>
      </w:r>
    </w:p>
    <w:p>
      <w:pPr>
        <w:spacing w:after="20"/>
        <w:ind w:left="360"/>
      </w:pPr>
      <w:r>
        <w:t xml:space="preserve">D) </w:t>
      </w:r>
      <w:r>
        <w:t xml:space="preserve">They respond to discomfort excessively.</w:t>
      </w:r>
    </w:p>
    <w:p>
      <w:pPr>
        <w:spacing w:after="40" w:before="160"/>
      </w:pPr>
      <w:r>
        <w:t xml:space="preserve">53. What is the advice receiver tempted to do when noticing the advice giver's underlying anxiety?</w:t>
      </w:r>
    </w:p>
    <w:p>
      <w:pPr>
        <w:spacing w:after="20"/>
        <w:ind w:left="360"/>
      </w:pPr>
      <w:r>
        <w:t xml:space="preserve">A) </w:t>
      </w:r>
      <w:r>
        <w:t xml:space="preserve">Reveal the undesired result of their approach.</w:t>
      </w:r>
    </w:p>
    <w:p>
      <w:pPr>
        <w:spacing w:after="20"/>
        <w:ind w:left="360"/>
      </w:pPr>
      <w:r>
        <w:t xml:space="preserve">B) </w:t>
      </w:r>
      <w:r>
        <w:t xml:space="preserve">Refuse their advice in an undisguised manner.</w:t>
      </w:r>
    </w:p>
    <w:p>
      <w:pPr>
        <w:spacing w:after="20"/>
        <w:ind w:left="360"/>
      </w:pPr>
      <w:r>
        <w:t xml:space="preserve">C) </w:t>
      </w:r>
      <w:r>
        <w:t xml:space="preserve">Bring their real motives to the surface.</w:t>
      </w:r>
    </w:p>
    <w:p>
      <w:pPr>
        <w:spacing w:after="20"/>
        <w:ind w:left="360"/>
      </w:pPr>
      <w:r>
        <w:t xml:space="preserve">D) </w:t>
      </w:r>
      <w:r>
        <w:t xml:space="preserve">Accuse them of trying to control others.</w:t>
      </w:r>
    </w:p>
    <w:p>
      <w:pPr>
        <w:spacing w:after="40" w:before="160"/>
      </w:pPr>
      <w:r>
        <w:t xml:space="preserve">54. How is the advice giver likely to react to the rejection of their advice?</w:t>
      </w:r>
    </w:p>
    <w:p>
      <w:pPr>
        <w:spacing w:after="20"/>
        <w:ind w:left="360"/>
      </w:pPr>
      <w:r>
        <w:t xml:space="preserve">A) </w:t>
      </w:r>
      <w:r>
        <w:t xml:space="preserve">They may regard it as a threat.</w:t>
      </w:r>
    </w:p>
    <w:p>
      <w:pPr>
        <w:spacing w:after="20"/>
        <w:ind w:left="360"/>
      </w:pPr>
      <w:r>
        <w:t xml:space="preserve">B) </w:t>
      </w:r>
      <w:r>
        <w:t xml:space="preserve">They may modify their behavior.</w:t>
      </w:r>
    </w:p>
    <w:p>
      <w:pPr>
        <w:spacing w:after="20"/>
        <w:ind w:left="360"/>
      </w:pPr>
      <w:r>
        <w:t xml:space="preserve">C) </w:t>
      </w:r>
      <w:r>
        <w:t xml:space="preserve">They get ready for a larger conflict.</w:t>
      </w:r>
    </w:p>
    <w:p>
      <w:pPr>
        <w:spacing w:after="20"/>
        <w:ind w:left="360"/>
      </w:pPr>
      <w:r>
        <w:t xml:space="preserve">D) </w:t>
      </w:r>
      <w:r>
        <w:t xml:space="preserve">They begin to doubt their self-worth.</w:t>
      </w:r>
    </w:p>
    <w:p>
      <w:pPr>
        <w:spacing w:after="40" w:before="160"/>
      </w:pPr>
      <w:r>
        <w:t xml:space="preserve">55. What should the advice receiver do to avoid unnecessary conflict?</w:t>
      </w:r>
    </w:p>
    <w:p>
      <w:pPr>
        <w:spacing w:after="20"/>
        <w:ind w:left="360"/>
      </w:pPr>
      <w:r>
        <w:t xml:space="preserve">A) </w:t>
      </w:r>
      <w:r>
        <w:t xml:space="preserve">Concede the advice is perfectly reasonable.</w:t>
      </w:r>
    </w:p>
    <w:p>
      <w:pPr>
        <w:spacing w:after="20"/>
        <w:ind w:left="360"/>
      </w:pPr>
      <w:r>
        <w:t xml:space="preserve">B) </w:t>
      </w:r>
      <w:r>
        <w:t xml:space="preserve">Give their reasons for not taking the advice.</w:t>
      </w:r>
    </w:p>
    <w:p>
      <w:pPr>
        <w:spacing w:after="20"/>
        <w:ind w:left="360"/>
      </w:pPr>
      <w:r>
        <w:t xml:space="preserve">C) </w:t>
      </w:r>
      <w:r>
        <w:t xml:space="preserve">Understand why the advice giver offers the advice.</w:t>
      </w:r>
    </w:p>
    <w:p>
      <w:pPr>
        <w:spacing w:after="20"/>
        <w:ind w:left="360"/>
      </w:pPr>
      <w:r>
        <w:t xml:space="preserve">D) </w:t>
      </w:r>
      <w:r>
        <w:t xml:space="preserve">Explain their chosen way of handling the situation.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https://english-exam.lazynote.cn/cet6/paper/2025-12-2/part3-section-c-2/?f=w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英语六级2025年12月第2套阅读理解（四选一）第2篇真题</dc:title>
  <dc:creator>懒笔记 (english-exam.lazynote.cn)</dc:creator>
  <cp:keywords>英语真题, 历年真题, 懒笔记, english-exam.lazynote.cn</cp:keywords>
  <dc:description>来源：https://english-exam.lazynote.cn/cet6/paper/2025-12-2/part3-section-c-2/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