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jc w:val="center"/>
      </w:pPr>
      <w:r>
        <w:rPr>
          <w:b/>
          <w:bCs/>
          <w:sz w:val="28"/>
          <w:szCs w:val="28"/>
        </w:rPr>
        <w:t xml:space="preserve">真题卷第1套(2023-12) • 六级</w:t>
      </w:r>
    </w:p>
    <w:p>
      <w:pPr>
        <w:spacing w:after="200"/>
        <w:jc w:val="center"/>
      </w:pPr>
      <w:r>
        <w:rPr>
          <w:color w:val="555555"/>
        </w:rPr>
        <w:t xml:space="preserve">Part I</w:t>
      </w:r>
    </w:p>
    <w:p>
      <w:pPr>
        <w:spacing w:after="80"/>
      </w:pPr>
      <w:r>
        <w:t xml:space="preserve">Directions: For this part, you are allowed 30 minutes to write an essay that begins with the sentence "As is known to all, gaining a sound knowledge of the basics is of vital importance for students to master an academic subject.”You can make comments, cite examples or use your personal experiences to develop your essay. You should write at least 150 words but no more than 200 words (not including the sentence given).</w:t>
      </w:r>
    </w:p>
    <w:sectPr>
      <w:footerReference w:type="default" r:id="rId7"/>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color w:val="888888"/>
        <w:sz w:val="16"/>
        <w:szCs w:val="16"/>
      </w:rPr>
      <w:t xml:space="preserve">懒笔记 · https://english-exam.lazynote.cn/cet6/paper/2023-12-1/part1/?f=w · 在线使用效果更好</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sz w:val="24"/>
        <w:szCs w:val="24"/>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英语六级2023年12月第1套写作真题</dc:title>
  <dc:creator>懒笔记 (english-exam.lazynote.cn)</dc:creator>
  <cp:keywords>英语真题, 历年真题, 懒笔记, english-exam.lazynote.cn</cp:keywords>
  <dc:description>来源：https://english-exam.lazynote.cn/cet6/paper/2023-12-1/part1/</dc:description>
  <cp:lastModifiedBy>Un-named</cp:lastModifiedBy>
  <cp:revision>1</cp:revision>
  <dcterms:created xsi:type="dcterms:W3CDTF">2020-01-01T00:00:00Z</dcterms:created>
  <dcterms:modified xsi:type="dcterms:W3CDTF">2020-01-01T00:00:00Z</dcterms:modified>
</cp:coreProperties>
</file>

<file path=docProps/custom.xml><?xml version="1.0" encoding="utf-8"?>
<Properties xmlns="http://schemas.openxmlformats.org/officeDocument/2006/custom-properties" xmlns:vt="http://schemas.openxmlformats.org/officeDocument/2006/docPropsVTypes"/>
</file>