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2023年3月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“People are now increasingly aware of the ‘digital gap’ or challenges the elderly face in a digital world.” You can make comments, give explanations, or cite examples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mjjby9bggbvsdc2x9z51a">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3pk5nnwhkcssd2gacjx0t">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jm7wwkntofpnp0pzvbtau">
        <w:r>
          <w:rPr>
            <w:color w:val="2A5BD7"/>
            <w:u w:val="single"/>
          </w:rPr>
          <w:t xml:space="preserve">2023年3月第1套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65zxnoywsivx1akex0_9_">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4bmz9ougvflxopk60glyo">
        <w:r>
          <w:rPr>
            <w:color w:val="2A5BD7"/>
            <w:u w:val="single"/>
          </w:rPr>
          <w:t xml:space="preserve">2023年3月第1套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zxdmo2norcxjnw7c5tg-c">
        <w:r>
          <w:rPr>
            <w:color w:val="2A5BD7"/>
            <w:u w:val="single"/>
          </w:rPr>
          <w:t xml:space="preserve">2023年3月第1套</w:t>
        </w:r>
      </w:hyperlink>
      <w:r>
        <w:rPr>
          <w:color w:val="595959"/>
        </w:rPr>
        <w:t xml:space="preserve"> 共用，点此查看</w:t>
      </w:r>
    </w:p>
    <w:p>
      <w:pPr>
        <w:spacing w:after="120" w:before="80"/>
      </w:pPr>
      <w:r>
        <w:rPr>
          <w:color w:val="595959"/>
        </w:rPr>
        <w:t xml:space="preserve">本部分与 </w:t>
      </w:r>
      <w:hyperlink w:history="1" r:id="rIdfgqe9prttqq01bsejefbr">
        <w:r>
          <w:rPr>
            <w:color w:val="2A5BD7"/>
            <w:u w:val="single"/>
          </w:rPr>
          <w:t xml:space="preserve">2023年3月第1套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徐霞客是中国明代的著名地理学家。他花费了三十多年的时间游遍了大半个中国。他主要靠徒步跋涉, 寻访了许多荒远偏僻的地区。他把自己的见闻和考察结果详细记录下来, 为后人留下了珍贵的考察资料。他通过对许多河流的实地调查,纠正了文献中关于水源的错误。他还详细地描述了地形、气候等因素对植物的影响, 生动地描绘了各地的名胜古迹和风土人情。他的考察记录由后人整理成了《徐霞客游记》, 在国内外产生了广泛的影响。</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jby9bggbvsdc2x9z51a" Type="http://schemas.openxmlformats.org/officeDocument/2006/relationships/hyperlink" Target="https://english-exam.lazynote.cn/cet6/paper/2023-03-1/listening/?f=w" TargetMode="External"/><Relationship Id="rId3pk5nnwhkcssd2gacjx0t" Type="http://schemas.openxmlformats.org/officeDocument/2006/relationships/hyperlink" Target="https://english-exam.lazynote.cn/cet6/paper/2023-03-1/listening/?f=w" TargetMode="External"/><Relationship Id="rIdjm7wwkntofpnp0pzvbtau" Type="http://schemas.openxmlformats.org/officeDocument/2006/relationships/hyperlink" Target="https://english-exam.lazynote.cn/cet6/paper/2023-03-1/listening/?f=w" TargetMode="External"/><Relationship Id="rId65zxnoywsivx1akex0_9_" Type="http://schemas.openxmlformats.org/officeDocument/2006/relationships/hyperlink" Target="https://english-exam.lazynote.cn/cet6/paper/2023-03-1/part3-section-a/?f=w" TargetMode="External"/><Relationship Id="rId4bmz9ougvflxopk60glyo" Type="http://schemas.openxmlformats.org/officeDocument/2006/relationships/hyperlink" Target="https://english-exam.lazynote.cn/cet6/paper/2023-03-1/part3-section-b/?f=w" TargetMode="External"/><Relationship Id="rIdzxdmo2norcxjnw7c5tg-c" Type="http://schemas.openxmlformats.org/officeDocument/2006/relationships/hyperlink" Target="https://english-exam.lazynote.cn/cet6/paper/2023-03-1/part3-section-c-1/?f=w" TargetMode="External"/><Relationship Id="rIdfgqe9prttqq01bsejefbr" Type="http://schemas.openxmlformats.org/officeDocument/2006/relationships/hyperlink" Target="https://english-exam.lazynote.cn/cet6/paper/2023-03-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英语六级2023年3月第3套真题（整卷）</dc:title>
  <dc:creator>懒笔记 (english-exam.lazynote.cn)</dc:creator>
  <cp:keywords>英语真题, 历年真题, 懒笔记, english-exam.lazynote.cn</cp:keywords>
  <dc:description>来源：https://english-exam.lazynote.cn/cet6/paper/2023-03-3/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