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As it is, sleep is so undervalued that getting by on fewer hours has become a badge of honor. Plus, we live in a culture that </w:t>
      </w:r>
      <w:r>
        <w:rPr>
          <w:b/>
          <w:bCs/>
        </w:rPr>
        <w:t xml:space="preserve"> __26__ </w:t>
      </w:r>
      <w:r>
        <w:t xml:space="preserve"> to the late-nighter, from 24-hour grocery stores to online shopping sites that never close. It's no surprise, then, that more than half of American adults don't get the 7 to 9 hours of shut-eye every night as </w:t>
      </w:r>
      <w:r>
        <w:rPr>
          <w:b/>
          <w:bCs/>
        </w:rPr>
        <w:t xml:space="preserve"> __27__ </w:t>
      </w:r>
      <w:r>
        <w:t xml:space="preserve"> by sleep experts.</w:t>
      </w:r>
    </w:p>
    <w:p>
      <w:pPr>
        <w:spacing w:after="120"/>
        <w:ind w:firstLine="480"/>
        <w:jc w:val="both"/>
      </w:pPr>
      <w:r>
        <w:t xml:space="preserve">Whether or not we can catch up on sleep—on the weekend, say—is a hotly </w:t>
      </w:r>
      <w:r>
        <w:rPr>
          <w:b/>
          <w:bCs/>
        </w:rPr>
        <w:t xml:space="preserve"> __28__ </w:t>
      </w:r>
      <w:r>
        <w:t xml:space="preserve"> topic among sleep researchers. The latest evidence suggests that while it isn't </w:t>
      </w:r>
      <w:r>
        <w:rPr>
          <w:b/>
          <w:bCs/>
        </w:rPr>
        <w:t xml:space="preserve"> __29__ </w:t>
      </w:r>
      <w:r>
        <w:t xml:space="preserve"> , it might help. When Liu, the UCLA sleep researcher and professor of medicine, brought </w:t>
      </w:r>
      <w:r>
        <w:rPr>
          <w:b/>
          <w:bCs/>
        </w:rPr>
        <w:t xml:space="preserve"> __30__ </w:t>
      </w:r>
      <w:r>
        <w:t xml:space="preserve"> sleep-restricted people into the lab for a weekend of sleep during which they logged about 10 hours per night, they showed </w:t>
      </w:r>
      <w:r>
        <w:rPr>
          <w:b/>
          <w:bCs/>
        </w:rPr>
        <w:t xml:space="preserve"> __31__ </w:t>
      </w:r>
      <w:r>
        <w:t xml:space="preserve"> in the ability of insulin(胰岛素) to process blood sugar. That suggests that catch-up sleep may undo some but not all of the damage that sleep </w:t>
      </w:r>
      <w:r>
        <w:rPr>
          <w:b/>
          <w:bCs/>
        </w:rPr>
        <w:t xml:space="preserve"> __32__ </w:t>
      </w:r>
      <w:r>
        <w:t xml:space="preserve"> causes, which is encouraging given how many adults don't get the hours they need each night. Still, Liu isn't </w:t>
      </w:r>
      <w:r>
        <w:rPr>
          <w:b/>
          <w:bCs/>
        </w:rPr>
        <w:t xml:space="preserve"> __33__ </w:t>
      </w:r>
      <w:r>
        <w:t xml:space="preserve"> to endorse the habit of sleeping less and making up for it later.</w:t>
      </w:r>
    </w:p>
    <w:p>
      <w:pPr>
        <w:spacing w:after="120"/>
        <w:ind w:firstLine="480"/>
        <w:jc w:val="both"/>
      </w:pPr>
      <w:r>
        <w:t xml:space="preserve">Sleeping pills, while helpful for some, are not </w:t>
      </w:r>
      <w:r>
        <w:rPr>
          <w:b/>
          <w:bCs/>
        </w:rPr>
        <w:t xml:space="preserve"> __34__ </w:t>
      </w:r>
      <w:r>
        <w:t xml:space="preserve"> an effective remedy either. "A sleeping pill will </w:t>
      </w:r>
      <w:r>
        <w:rPr>
          <w:b/>
          <w:bCs/>
        </w:rPr>
        <w:t xml:space="preserve"> __35__ </w:t>
      </w:r>
      <w:r>
        <w:t xml:space="preserve"> one area of the brain, but there's never going to be a perfect sleeping pill, because you couldn't really replicate(复制) the different chemicals moving in and out of different parts of the brain to go through the different stages of sleep," says Dr. Nancy Collop, director of the Emory University Sleep Center.</w:t>
      </w:r>
    </w:p>
    <w:p>
      <w:pPr>
        <w:spacing w:before="80"/>
      </w:pPr>
    </w:p>
    <w:p>
      <w:pPr>
        <w:spacing w:after="20"/>
        <w:ind w:left="360"/>
      </w:pPr>
      <w:r>
        <w:t xml:space="preserve">A) </w:t>
      </w:r>
      <w:r>
        <w:t xml:space="preserve">alternatively</w:t>
      </w:r>
    </w:p>
    <w:p>
      <w:pPr>
        <w:spacing w:after="20"/>
        <w:ind w:left="360"/>
      </w:pPr>
      <w:r>
        <w:t xml:space="preserve">B) </w:t>
      </w:r>
      <w:r>
        <w:t xml:space="preserve">caters</w:t>
      </w:r>
    </w:p>
    <w:p>
      <w:pPr>
        <w:spacing w:after="20"/>
        <w:ind w:left="360"/>
      </w:pPr>
      <w:r>
        <w:t xml:space="preserve">C) </w:t>
      </w:r>
      <w:r>
        <w:t xml:space="preserve">chronically</w:t>
      </w:r>
    </w:p>
    <w:p>
      <w:pPr>
        <w:spacing w:after="20"/>
        <w:ind w:left="360"/>
      </w:pPr>
      <w:r>
        <w:t xml:space="preserve">D) </w:t>
      </w:r>
      <w:r>
        <w:t xml:space="preserve">debated</w:t>
      </w:r>
    </w:p>
    <w:p>
      <w:pPr>
        <w:spacing w:after="20"/>
        <w:ind w:left="360"/>
      </w:pPr>
      <w:r>
        <w:t xml:space="preserve">E) </w:t>
      </w:r>
      <w:r>
        <w:t xml:space="preserve">deprivation</w:t>
      </w:r>
    </w:p>
    <w:p>
      <w:pPr>
        <w:spacing w:after="20"/>
        <w:ind w:left="360"/>
      </w:pPr>
      <w:r>
        <w:t xml:space="preserve">F) </w:t>
      </w:r>
      <w:r>
        <w:t xml:space="preserve">ideal</w:t>
      </w:r>
    </w:p>
    <w:p>
      <w:pPr>
        <w:spacing w:after="20"/>
        <w:ind w:left="360"/>
      </w:pPr>
      <w:r>
        <w:t xml:space="preserve">G) </w:t>
      </w:r>
      <w:r>
        <w:t xml:space="preserve">improvements</w:t>
      </w:r>
    </w:p>
    <w:p>
      <w:pPr>
        <w:spacing w:after="20"/>
        <w:ind w:left="360"/>
      </w:pPr>
      <w:r>
        <w:t xml:space="preserve">H) </w:t>
      </w:r>
      <w:r>
        <w:t xml:space="preserve">necessarily</w:t>
      </w:r>
    </w:p>
    <w:p>
      <w:pPr>
        <w:spacing w:after="20"/>
        <w:ind w:left="360"/>
      </w:pPr>
      <w:r>
        <w:t xml:space="preserve">I) </w:t>
      </w:r>
      <w:r>
        <w:t xml:space="preserve">negotiated</w:t>
      </w:r>
    </w:p>
    <w:p>
      <w:pPr>
        <w:spacing w:after="20"/>
        <w:ind w:left="360"/>
      </w:pPr>
      <w:r>
        <w:t xml:space="preserve">J) </w:t>
      </w:r>
      <w:r>
        <w:t xml:space="preserve">pierce</w:t>
      </w:r>
    </w:p>
    <w:p>
      <w:pPr>
        <w:spacing w:after="20"/>
        <w:ind w:left="360"/>
      </w:pPr>
      <w:r>
        <w:t xml:space="preserve">K) </w:t>
      </w:r>
      <w:r>
        <w:t xml:space="preserve">presumption</w:t>
      </w:r>
    </w:p>
    <w:p>
      <w:pPr>
        <w:spacing w:after="20"/>
        <w:ind w:left="360"/>
      </w:pPr>
      <w:r>
        <w:t xml:space="preserve">L) </w:t>
      </w:r>
      <w:r>
        <w:t xml:space="preserve">ready</w:t>
      </w:r>
    </w:p>
    <w:p>
      <w:pPr>
        <w:spacing w:after="20"/>
        <w:ind w:left="360"/>
      </w:pPr>
      <w:r>
        <w:t xml:space="preserve">M) </w:t>
      </w:r>
      <w:r>
        <w:t xml:space="preserve">recommended</w:t>
      </w:r>
    </w:p>
    <w:p>
      <w:pPr>
        <w:spacing w:after="20"/>
        <w:ind w:left="360"/>
      </w:pPr>
      <w:r>
        <w:t xml:space="preserve">N) </w:t>
      </w:r>
      <w:r>
        <w:t xml:space="preserve">surpasses</w:t>
      </w:r>
    </w:p>
    <w:p>
      <w:pPr>
        <w:spacing w:after="20"/>
        <w:ind w:left="360"/>
      </w:pPr>
      <w:r>
        <w:t xml:space="preserve">O) </w:t>
      </w:r>
      <w:r>
        <w:t xml:space="preserve">target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英语六级2015年12月第3套完形填空（选词填空）真题</dc:title>
  <dc:creator>懒笔记 (english-exam.lazynote.cn)</dc:creator>
  <cp:keywords>英语真题, 历年真题, 懒笔记, english-exam.lazynote.cn</cp:keywords>
  <dc:description>来源：https://english-exam.lazynote.cn/cet6/paper/2015-12-3/part3-section-a/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