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United States is facing a housing crisis: Affordable housing is inadequate, while luxury homes abound(充裕), and homelessness remains a persistent problem. Despite this, popular culture and the housing industry market happiness as living with both more space and more amenities(便利设施). Big houses are advertised as a reward for hard work and diligence, turning housing from a basic necessity into a luxury.</w:t>
      </w:r>
    </w:p>
    <w:p>
      <w:pPr>
        <w:spacing w:after="120"/>
        <w:ind w:firstLine="480"/>
        <w:jc w:val="both"/>
      </w:pPr>
      <w:r>
        <w:t xml:space="preserve">This is reflected in our homes. The average single-family home built in the United States before 1970 was less than 1,500 square feet in size. By 2016, the average size of a new, single-family home was 2,422 square feet. What's more, homes built in the 2000s were more likely than earlier models to have more of all types of spaces: bedrooms, bathrooms, living rooms, dining rooms, recreation rooms and garages.</w:t>
      </w:r>
    </w:p>
    <w:p>
      <w:pPr>
        <w:spacing w:after="120"/>
        <w:ind w:firstLine="480"/>
        <w:jc w:val="both"/>
      </w:pPr>
      <w:r>
        <w:t xml:space="preserve">There are consequences of living big. As middle-class houses have grown larger, two things have happened. First, large houses take time to maintain, so cleaners and other low-wage service workers are required to keep these houses in order. Second, once-public spaces, where people from diverse backgrounds used to come together, have increasingly become privatized, leading to a reduction in the number of public facilities available to all, and a reduced quality of life for many. Take swimming pools. While in 1950, only 2,500 U.S. families owned pools, by 1999 this number was 4 million. At the same time, public municipal pools were often closed, leaving low-income people nowhere to swim.</w:t>
      </w:r>
    </w:p>
    <w:p>
      <w:pPr>
        <w:spacing w:after="120"/>
        <w:ind w:firstLine="480"/>
        <w:jc w:val="both"/>
      </w:pPr>
      <w:r>
        <w:t xml:space="preserve">The trend for bigger housing thus poses ethical questions. Should Americans accept a system in which the middle and upper classes enjoy a luxurious lifestyle, using the low-wage labor of others? Are we willing to accept a system in which an increase in amenities purchased by the affluent means a reduction in amenities for the poor?</w:t>
      </w:r>
    </w:p>
    <w:p>
      <w:pPr>
        <w:spacing w:after="120"/>
        <w:ind w:firstLine="480"/>
        <w:jc w:val="both"/>
      </w:pPr>
      <w:r>
        <w:t xml:space="preserve">I believe neither is acceptable. We must change the way we think: living well does not need to mean having more private spaces; instead, it could mean having more public spaces. A better goal than building bigger houses for some is to create more publicly accessible spaces and amenities for all.</w:t>
      </w:r>
    </w:p>
    <w:p>
      <w:pPr>
        <w:spacing w:after="40" w:before="160"/>
      </w:pPr>
      <w:r>
        <w:t xml:space="preserve">46. What are big houses promoted to be in the United States?</w:t>
      </w:r>
    </w:p>
    <w:p>
      <w:pPr>
        <w:spacing w:after="20"/>
        <w:ind w:left="360"/>
      </w:pPr>
      <w:r>
        <w:t xml:space="preserve">A) </w:t>
      </w:r>
      <w:r>
        <w:t xml:space="preserve">A luxury for the homeless.</w:t>
      </w:r>
    </w:p>
    <w:p>
      <w:pPr>
        <w:spacing w:after="20"/>
        <w:ind w:left="360"/>
      </w:pPr>
      <w:r>
        <w:t xml:space="preserve">B) </w:t>
      </w:r>
      <w:r>
        <w:t xml:space="preserve">A reward for industriousness.</w:t>
      </w:r>
    </w:p>
    <w:p>
      <w:pPr>
        <w:spacing w:after="20"/>
        <w:ind w:left="360"/>
      </w:pPr>
      <w:r>
        <w:t xml:space="preserve">C) </w:t>
      </w:r>
      <w:r>
        <w:t xml:space="preserve">An abundant source of comforts.</w:t>
      </w:r>
    </w:p>
    <w:p>
      <w:pPr>
        <w:spacing w:after="20"/>
        <w:ind w:left="360"/>
      </w:pPr>
      <w:r>
        <w:t xml:space="preserve">D) </w:t>
      </w:r>
      <w:r>
        <w:t xml:space="preserve">An absolute necessity for happiness.</w:t>
      </w:r>
    </w:p>
    <w:p>
      <w:pPr>
        <w:spacing w:after="40" w:before="160"/>
      </w:pPr>
      <w:r>
        <w:t xml:space="preserve">47. What is one of the consequences of living big?</w:t>
      </w:r>
    </w:p>
    <w:p>
      <w:pPr>
        <w:spacing w:after="20"/>
        <w:ind w:left="360"/>
      </w:pPr>
      <w:r>
        <w:t xml:space="preserve">A) </w:t>
      </w:r>
      <w:r>
        <w:t xml:space="preserve">Many Americans' quality of life has become lower.</w:t>
      </w:r>
    </w:p>
    <w:p>
      <w:pPr>
        <w:spacing w:after="20"/>
        <w:ind w:left="360"/>
      </w:pPr>
      <w:r>
        <w:t xml:space="preserve">B) </w:t>
      </w:r>
      <w:r>
        <w:t xml:space="preserve">People from diverse backgrounds no longer socialize.</w:t>
      </w:r>
    </w:p>
    <w:p>
      <w:pPr>
        <w:spacing w:after="20"/>
        <w:ind w:left="360"/>
      </w:pPr>
      <w:r>
        <w:t xml:space="preserve">C) </w:t>
      </w:r>
      <w:r>
        <w:t xml:space="preserve">People no longer have access to public swimming pools.</w:t>
      </w:r>
    </w:p>
    <w:p>
      <w:pPr>
        <w:spacing w:after="20"/>
        <w:ind w:left="360"/>
      </w:pPr>
      <w:r>
        <w:t xml:space="preserve">D) </w:t>
      </w:r>
      <w:r>
        <w:t xml:space="preserve">Many Americans' private life has been negatively affected.</w:t>
      </w:r>
    </w:p>
    <w:p>
      <w:pPr>
        <w:spacing w:after="40" w:before="160"/>
      </w:pPr>
      <w:r>
        <w:t xml:space="preserve">48. What questions arise from living big?</w:t>
      </w:r>
    </w:p>
    <w:p>
      <w:pPr>
        <w:spacing w:after="20"/>
        <w:ind w:left="360"/>
      </w:pPr>
      <w:r>
        <w:t xml:space="preserve">A) </w:t>
      </w:r>
      <w:r>
        <w:t xml:space="preserve">Questions related to moral principles.</w:t>
      </w:r>
    </w:p>
    <w:p>
      <w:pPr>
        <w:spacing w:after="20"/>
        <w:ind w:left="360"/>
      </w:pPr>
      <w:r>
        <w:t xml:space="preserve">B) </w:t>
      </w:r>
      <w:r>
        <w:t xml:space="preserve">Questions having to do with labor cost.</w:t>
      </w:r>
    </w:p>
    <w:p>
      <w:pPr>
        <w:spacing w:after="20"/>
        <w:ind w:left="360"/>
      </w:pPr>
      <w:r>
        <w:t xml:space="preserve">C) </w:t>
      </w:r>
      <w:r>
        <w:t xml:space="preserve">Questions about what lifestyle to promote.</w:t>
      </w:r>
    </w:p>
    <w:p>
      <w:pPr>
        <w:spacing w:after="20"/>
        <w:ind w:left="360"/>
      </w:pPr>
      <w:r>
        <w:t xml:space="preserve">D) </w:t>
      </w:r>
      <w:r>
        <w:t xml:space="preserve">Questions concerning housing development.</w:t>
      </w:r>
    </w:p>
    <w:p>
      <w:pPr>
        <w:spacing w:after="40" w:before="160"/>
      </w:pPr>
      <w:r>
        <w:t xml:space="preserve">49. What kind of social system does the author think is unacceptable?</w:t>
      </w:r>
    </w:p>
    <w:p>
      <w:pPr>
        <w:spacing w:after="20"/>
        <w:ind w:left="360"/>
      </w:pPr>
      <w:r>
        <w:t xml:space="preserve">A) </w:t>
      </w:r>
      <w:r>
        <w:t xml:space="preserve">One in which the wealthy exploit the low-wage laborers building their houses.</w:t>
      </w:r>
    </w:p>
    <w:p>
      <w:pPr>
        <w:spacing w:after="20"/>
        <w:ind w:left="360"/>
      </w:pPr>
      <w:r>
        <w:t xml:space="preserve">B) </w:t>
      </w:r>
      <w:r>
        <w:t xml:space="preserve">One in which the rich purchase amenities at an increasingly unjustifiable price.</w:t>
      </w:r>
    </w:p>
    <w:p>
      <w:pPr>
        <w:spacing w:after="20"/>
        <w:ind w:left="360"/>
      </w:pPr>
      <w:r>
        <w:t xml:space="preserve">C) </w:t>
      </w:r>
      <w:r>
        <w:t xml:space="preserve">One in which the upper classes deprive the lower classes of affordable housing.</w:t>
      </w:r>
    </w:p>
    <w:p>
      <w:pPr>
        <w:spacing w:after="20"/>
        <w:ind w:left="360"/>
      </w:pPr>
      <w:r>
        <w:t xml:space="preserve">D) </w:t>
      </w:r>
      <w:r>
        <w:t xml:space="preserve">One in which the affluent enjoy a more comfortable life at the expense of the poor.</w:t>
      </w:r>
    </w:p>
    <w:p>
      <w:pPr>
        <w:spacing w:after="40" w:before="160"/>
      </w:pPr>
      <w:r>
        <w:t xml:space="preserve">50. What does the author advocate for people to live well?</w:t>
      </w:r>
    </w:p>
    <w:p>
      <w:pPr>
        <w:spacing w:after="20"/>
        <w:ind w:left="360"/>
      </w:pPr>
      <w:r>
        <w:t xml:space="preserve">A) </w:t>
      </w:r>
      <w:r>
        <w:t xml:space="preserve">Finding ways to turn private spaces into public ones.</w:t>
      </w:r>
    </w:p>
    <w:p>
      <w:pPr>
        <w:spacing w:after="20"/>
        <w:ind w:left="360"/>
      </w:pPr>
      <w:r>
        <w:t xml:space="preserve">B) </w:t>
      </w:r>
      <w:r>
        <w:t xml:space="preserve">Building more houses affordable to those less affluent.</w:t>
      </w:r>
    </w:p>
    <w:p>
      <w:pPr>
        <w:spacing w:after="20"/>
        <w:ind w:left="360"/>
      </w:pPr>
      <w:r>
        <w:t xml:space="preserve">C) </w:t>
      </w:r>
      <w:r>
        <w:t xml:space="preserve">More public spaces created for everyone to enjoy.</w:t>
      </w:r>
    </w:p>
    <w:p>
      <w:pPr>
        <w:spacing w:after="20"/>
        <w:ind w:left="360"/>
      </w:pPr>
      <w:r>
        <w:t xml:space="preserve">D) </w:t>
      </w:r>
      <w:r>
        <w:t xml:space="preserve">All amenities made accessible to the rich and the poor alike.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英语四级2023年6月第1套阅读理解（四选一）第1篇真题</dc:title>
  <dc:creator>懒笔记 (english-exam.lazynote.cn)</dc:creator>
  <cp:keywords>英语真题, 历年真题, 懒笔记, english-exam.lazynote.cn</cp:keywords>
  <dc:description>来源：https://english-exam.lazynote.cn/cet4/paper/2023-06-1/part3-section-c-1/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