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四级 · 真题卷第3套 · 2023年3月</w:t>
      </w:r>
    </w:p>
    <w:p>
      <w:pPr>
        <w:pStyle w:val="Heading1"/>
        <w:spacing w:after="80" w:before="240"/>
      </w:pPr>
      <w:r>
        <w:rPr>
          <w:b/>
          <w:bCs/>
        </w:rPr>
        <w:t xml:space="preserve">Part I  Writing  (30 minutes)</w:t>
      </w:r>
    </w:p>
    <w:p>
      <w:pPr>
        <w:spacing w:after="80"/>
        <w:jc w:val="both"/>
      </w:pPr>
      <w:r>
        <w:t xml:space="preserve">Directions: Suppose you have attended a lecture delivered by a famous scholar. Write a report to the campus newspaper, summarizing its most important points. You should write at least 120 words but no more than 180 words.</w:t>
      </w:r>
    </w:p>
    <w:p>
      <w:pPr>
        <w:pStyle w:val="Heading1"/>
        <w:spacing w:after="80" w:before="240"/>
      </w:pPr>
      <w:r>
        <w:rPr>
          <w:b/>
          <w:bCs/>
        </w:rPr>
        <w:t xml:space="preserve">Part II  Listening Comprehension  (25 minutes)</w:t>
      </w:r>
    </w:p>
    <w:p>
      <w:pPr>
        <w:pStyle w:val="Heading2"/>
        <w:spacing w:after="80" w:before="240"/>
      </w:pPr>
      <w:r>
        <w:rPr>
          <w:b/>
          <w:bCs/>
        </w:rPr>
        <w:t xml:space="preserve">Section A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clr2oskidqdecopfbq2zw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2"/>
        <w:spacing w:after="80" w:before="240"/>
      </w:pPr>
      <w:r>
        <w:rPr>
          <w:b/>
          <w:bCs/>
        </w:rPr>
        <w:t xml:space="preserve">Section B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2x5j0o5dyirrg2qkylpve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2"/>
        <w:spacing w:after="80" w:before="240"/>
      </w:pPr>
      <w:r>
        <w:rPr>
          <w:b/>
          <w:bCs/>
        </w:rPr>
        <w:t xml:space="preserve">Section C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hnlvbwtdlrlrnyuxesvsv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1"/>
        <w:spacing w:after="80" w:before="240"/>
      </w:pPr>
      <w:r>
        <w:rPr>
          <w:b/>
          <w:bCs/>
        </w:rPr>
        <w:t xml:space="preserve">Part III  Reading Comprehension  (40 minutes)</w:t>
      </w:r>
    </w:p>
    <w:p>
      <w:pPr>
        <w:pStyle w:val="Heading2"/>
        <w:spacing w:after="80" w:before="240"/>
      </w:pPr>
      <w:r>
        <w:rPr>
          <w:b/>
          <w:bCs/>
        </w:rPr>
        <w:t xml:space="preserve">Section A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67beedjidpsjr_3olw13r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2"/>
        <w:spacing w:after="80" w:before="240"/>
      </w:pPr>
      <w:r>
        <w:rPr>
          <w:b/>
          <w:bCs/>
        </w:rPr>
        <w:t xml:space="preserve">Section B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qfl8suzr4lhvg2ty_lgi8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2"/>
        <w:spacing w:after="80" w:before="240"/>
      </w:pPr>
      <w:r>
        <w:rPr>
          <w:b/>
          <w:bCs/>
        </w:rPr>
        <w:t xml:space="preserve">Section  C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sfinmlm1nwkf7d3acvsse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spacing w:after="120" w:before="80"/>
      </w:pPr>
      <w:r>
        <w:rPr>
          <w:color w:val="595959"/>
        </w:rPr>
        <w:t xml:space="preserve">本部分与 </w:t>
      </w:r>
      <w:hyperlink w:history="1" r:id="rIdadfuxub-c4swbi9d5_zjh">
        <w:r>
          <w:rPr>
            <w:color w:val="2A5BD7"/>
            <w:u w:val="single"/>
          </w:rPr>
          <w:t xml:space="preserve">2023年3月第1套</w:t>
        </w:r>
      </w:hyperlink>
      <w:r>
        <w:rPr>
          <w:color w:val="595959"/>
        </w:rPr>
        <w:t xml:space="preserve"> 共用，点此查看</w:t>
      </w:r>
    </w:p>
    <w:p>
      <w:pPr>
        <w:pStyle w:val="Heading1"/>
        <w:spacing w:after="80" w:before="240"/>
      </w:pPr>
      <w:r>
        <w:rPr>
          <w:b/>
          <w:bCs/>
        </w:rPr>
        <w:t xml:space="preserve">Part IV  Translation  (30 minutes)</w:t>
      </w:r>
    </w:p>
    <w:p>
      <w:pPr>
        <w:spacing w:after="80"/>
        <w:jc w:val="both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越来越多的年轻人喜爱各种形式的自助旅游。许多自助旅游者选择徒步或骑自行车出游。他们自己设计路线,自带帐篷、厨具以及其他必备的生活用品。在旅途中,自助旅游者经常能够发现一些新的美丽景点,但有时也会遇见意想不到的困难或突发事件。游客在旅行中拥抱自然、欣赏美景,同时也增强了自己克服困难的勇气和野外生存的能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r2oskidqdecopfbq2zw" Type="http://schemas.openxmlformats.org/officeDocument/2006/relationships/hyperlink" Target="https://english-exam.lazynote.cn/cet4/paper/2023-03-1/listening/?f=w" TargetMode="External"/><Relationship Id="rId2x5j0o5dyirrg2qkylpve" Type="http://schemas.openxmlformats.org/officeDocument/2006/relationships/hyperlink" Target="https://english-exam.lazynote.cn/cet4/paper/2023-03-1/listening/?f=w" TargetMode="External"/><Relationship Id="rIdhnlvbwtdlrlrnyuxesvsv" Type="http://schemas.openxmlformats.org/officeDocument/2006/relationships/hyperlink" Target="https://english-exam.lazynote.cn/cet4/paper/2023-03-1/listening/?f=w" TargetMode="External"/><Relationship Id="rId67beedjidpsjr_3olw13r" Type="http://schemas.openxmlformats.org/officeDocument/2006/relationships/hyperlink" Target="https://english-exam.lazynote.cn/cet4/paper/2023-03-1/part3-section-a/?f=w" TargetMode="External"/><Relationship Id="rIdqfl8suzr4lhvg2ty_lgi8" Type="http://schemas.openxmlformats.org/officeDocument/2006/relationships/hyperlink" Target="https://english-exam.lazynote.cn/cet4/paper/2023-03-1/part3-section-b/?f=w" TargetMode="External"/><Relationship Id="rIdsfinmlm1nwkf7d3acvsse" Type="http://schemas.openxmlformats.org/officeDocument/2006/relationships/hyperlink" Target="https://english-exam.lazynote.cn/cet4/paper/2023-03-1/part3-section-c-1/?f=w" TargetMode="External"/><Relationship Id="rIdadfuxub-c4swbi9d5_zjh" Type="http://schemas.openxmlformats.org/officeDocument/2006/relationships/hyperlink" Target="https://english-exam.lazynote.cn/cet4/paper/2023-03-1/part3-section-c-2/?f=w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英语四级2023年3月第3套真题（整卷）</dc:title>
  <dc:creator>懒笔记 (english-exam.lazynote.cn)</dc:creator>
  <cp:keywords>英语真题, 历年真题, 懒笔记, english-exam.lazynote.cn</cp:keywords>
  <dc:description>来源：https://english-exam.lazynote.cn/cet4/paper/2023-03-3/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