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真题卷第2套(2023-03)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,越来越多的城市居民为农村的田园风光所吸引，利用节假日到乡村旅游。他们住在农民家中,品尝具有当地风味的农家饭菜。有些游客还参与采摘瓜果等活动,亲身感受收获的喜悦。乡村旅游能够有效地帮助游客舒缓压力,放松心情,增进身心健康。实际上,这种旅游形式不仅能使城市游客受益,同时也能增加农民的收入,促进农村经济发展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https://english-exam.lazynote.cn/cet4/paper/2023-03-2/part-iv/?f=w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英语四级2023年3月第2套汉译英（段落翻译）真题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来源：https://english-exam.lazynote.cn/cet4/paper/2023-03-2/part-iv/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