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四级 · 真题卷第3套 · 2022年9月</w:t>
      </w:r>
    </w:p>
    <w:p>
      <w:pPr>
        <w:pStyle w:val="Heading1"/>
        <w:spacing w:after="80" w:before="240"/>
      </w:pPr>
      <w:r>
        <w:rPr>
          <w:b/>
          <w:bCs/>
        </w:rPr>
        <w:t xml:space="preserve">Part I  Writing  (30 minutes)</w:t>
      </w:r>
    </w:p>
    <w:p>
      <w:pPr>
        <w:spacing w:after="80"/>
        <w:jc w:val="both"/>
      </w:pPr>
      <w:r>
        <w:t xml:space="preserve">Directions: Suppose  your  class  plans  to  invite  some  former  graduates  to  share  their job experiences  with  the  students.  As  the  organizer  of the  activity,  you  are  now  to  write  an invitation letter to the invited speakers on behalf of your class. You will have 30 minutes to write the letter.You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120" w:before="80"/>
      </w:pPr>
      <w:r>
        <w:rPr>
          <w:color w:val="595959"/>
        </w:rPr>
        <w:t xml:space="preserve">本部分与 </w:t>
      </w:r>
      <w:hyperlink w:history="1" r:id="rIdkesdyveiked9jzfr41xx6">
        <w:r>
          <w:rPr>
            <w:color w:val="2A5BD7"/>
            <w:u w:val="single"/>
          </w:rPr>
          <w:t xml:space="preserve">2022年9月第1套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tkiljra1e-wfyxjaoz2it">
        <w:r>
          <w:rPr>
            <w:color w:val="2A5BD7"/>
            <w:u w:val="single"/>
          </w:rPr>
          <w:t xml:space="preserve">2022年9月第1套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yy8luxk7na1ngagjl7lxp">
        <w:r>
          <w:rPr>
            <w:color w:val="2A5BD7"/>
            <w:u w:val="single"/>
          </w:rPr>
          <w:t xml:space="preserve">2022年9月第1套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120" w:before="80"/>
      </w:pPr>
      <w:r>
        <w:rPr>
          <w:color w:val="595959"/>
        </w:rPr>
        <w:t xml:space="preserve">本部分与 </w:t>
      </w:r>
      <w:hyperlink w:history="1" r:id="rIdbzjexk3beygmx_cxhovjg">
        <w:r>
          <w:rPr>
            <w:color w:val="2A5BD7"/>
            <w:u w:val="single"/>
          </w:rPr>
          <w:t xml:space="preserve">2022年9月第1套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b-kpebivlbuv0mgrgxegv">
        <w:r>
          <w:rPr>
            <w:color w:val="2A5BD7"/>
            <w:u w:val="single"/>
          </w:rPr>
          <w:t xml:space="preserve">2022年9月第1套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hpv4kevi2k_rbl3fwtgnw">
        <w:r>
          <w:rPr>
            <w:color w:val="2A5BD7"/>
            <w:u w:val="single"/>
          </w:rPr>
          <w:t xml:space="preserve">2022年9月第1套</w:t>
        </w:r>
      </w:hyperlink>
      <w:r>
        <w:rPr>
          <w:color w:val="595959"/>
        </w:rPr>
        <w:t xml:space="preserve"> 共用，点此查看</w:t>
      </w:r>
    </w:p>
    <w:p>
      <w:pPr>
        <w:spacing w:after="120" w:before="80"/>
      </w:pPr>
      <w:r>
        <w:rPr>
          <w:color w:val="595959"/>
        </w:rPr>
        <w:t xml:space="preserve">本部分与 </w:t>
      </w:r>
      <w:hyperlink w:history="1" r:id="rIdroqkdwobqave3xtabw0kv">
        <w:r>
          <w:rPr>
            <w:color w:val="2A5BD7"/>
            <w:u w:val="single"/>
          </w:rPr>
          <w:t xml:space="preserve">2022年9月第1套</w:t>
        </w:r>
      </w:hyperlink>
      <w:r>
        <w:rPr>
          <w:color w:val="595959"/>
        </w:rPr>
        <w:t xml:space="preserve"> 共用，点此查看</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戏曲是一种中国传统的艺术形式，可以追溯到唐朝。中国戏曲吸引观众的一大特色是其独具风格的脸谱 (facial painting)。脸谱代表不同角色的性格和命运。观众通过观察脸谱能够更好地理解这些角色的故事。欣赏戏曲是中国人特别是老年人的一大乐趣。为了吸引更多的年轻观众，传统戏曲正在不断地发展和创新。如今，越来越多的外国观众也喜欢中国戏曲。</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https://english-exam.lazynote.cn/cet4/paper/2022-09-3/?f=w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esdyveiked9jzfr41xx6" Type="http://schemas.openxmlformats.org/officeDocument/2006/relationships/hyperlink" Target="https://english-exam.lazynote.cn/cet4/paper/2022-09-1/listening/?f=w" TargetMode="External"/><Relationship Id="rIdtkiljra1e-wfyxjaoz2it" Type="http://schemas.openxmlformats.org/officeDocument/2006/relationships/hyperlink" Target="https://english-exam.lazynote.cn/cet4/paper/2022-09-1/listening/?f=w" TargetMode="External"/><Relationship Id="rIdyy8luxk7na1ngagjl7lxp" Type="http://schemas.openxmlformats.org/officeDocument/2006/relationships/hyperlink" Target="https://english-exam.lazynote.cn/cet4/paper/2022-09-1/listening/?f=w" TargetMode="External"/><Relationship Id="rIdbzjexk3beygmx_cxhovjg" Type="http://schemas.openxmlformats.org/officeDocument/2006/relationships/hyperlink" Target="https://english-exam.lazynote.cn/cet4/paper/2022-09-1/part3-section-a/?f=w" TargetMode="External"/><Relationship Id="rIdb-kpebivlbuv0mgrgxegv" Type="http://schemas.openxmlformats.org/officeDocument/2006/relationships/hyperlink" Target="https://english-exam.lazynote.cn/cet4/paper/2022-09-1/part3-section-b/?f=w" TargetMode="External"/><Relationship Id="rIdhpv4kevi2k_rbl3fwtgnw" Type="http://schemas.openxmlformats.org/officeDocument/2006/relationships/hyperlink" Target="https://english-exam.lazynote.cn/cet4/paper/2022-09-1/part3-section-c-1/?f=w" TargetMode="External"/><Relationship Id="rIdroqkdwobqave3xtabw0kv" Type="http://schemas.openxmlformats.org/officeDocument/2006/relationships/hyperlink" Target="https://english-exam.lazynote.cn/cet4/paper/2022-09-1/part3-section-c-2/?f=w"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英语四级2022年9月第3套真题（整卷）</dc:title>
  <dc:creator>懒笔记 (english-exam.lazynote.cn)</dc:creator>
  <cp:keywords>英语真题, 历年真题, 懒笔记, english-exam.lazynote.cn</cp:keywords>
  <dc:description>来源：https://english-exam.lazynote.cn/cet4/paper/2022-09-3/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