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真题卷第1套(2021-12)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Many people believe that passion and commitment are the foundations of strong romantic relationships. But a relationship is made of two </w:t>
      </w:r>
      <w:r>
        <w:rPr>
          <w:b/>
          <w:bCs/>
        </w:rPr>
        <w:t xml:space="preserve"> __26__ </w:t>
      </w:r>
      <w:r>
        <w:t xml:space="preserve"> individuals. And the personality traits(特性) these individuals </w:t>
      </w:r>
      <w:r>
        <w:rPr>
          <w:b/>
          <w:bCs/>
        </w:rPr>
        <w:t xml:space="preserve"> __27__ </w:t>
      </w:r>
      <w:r>
        <w:t xml:space="preserve"> or lack can often make a relationship more or less likely to </w:t>
      </w:r>
      <w:r>
        <w:rPr>
          <w:b/>
          <w:bCs/>
        </w:rPr>
        <w:t xml:space="preserve"> __28__ </w:t>
      </w:r>
      <w:r>
        <w:t xml:space="preserve"> . Recent research has found that one trait in particular—humility(谦逊)—is an important indicator of successful relationships.</w:t>
      </w:r>
    </w:p>
    <w:p>
      <w:pPr>
        <w:spacing w:after="120"/>
        <w:ind w:firstLine="480"/>
        <w:jc w:val="both"/>
      </w:pPr>
      <w:r>
        <w:t xml:space="preserve">Humility can sometimes be </w:t>
      </w:r>
      <w:r>
        <w:rPr>
          <w:b/>
          <w:bCs/>
        </w:rPr>
        <w:t xml:space="preserve"> __29__ </w:t>
      </w:r>
      <w:r>
        <w:t xml:space="preserve"> with a lack of confidence. But researchers have come to realize that being humble generally indicates the </w:t>
      </w:r>
      <w:r>
        <w:rPr>
          <w:b/>
          <w:bCs/>
        </w:rPr>
        <w:t xml:space="preserve"> __30__ </w:t>
      </w:r>
      <w:r>
        <w:t xml:space="preserve"> of deeply admirable personal qualities. Being humble means you have the ability to accurately </w:t>
      </w:r>
      <w:r>
        <w:rPr>
          <w:b/>
          <w:bCs/>
        </w:rPr>
        <w:t xml:space="preserve"> __31__ </w:t>
      </w:r>
      <w:r>
        <w:t xml:space="preserve"> your deficiencies without denying your skills and strengths. For example, you might recognize that you are intelligent, but realize that you are not a </w:t>
      </w:r>
      <w:r>
        <w:rPr>
          <w:b/>
          <w:bCs/>
        </w:rPr>
        <w:t xml:space="preserve"> __32__ </w:t>
      </w:r>
      <w:r>
        <w:t xml:space="preserve"> . Thus, humility leads to an honest view of one's own advantages and shortcomings. Humble people do not ignore, avoid, or try to deny their limits or deficiencies. They can </w:t>
      </w:r>
      <w:r>
        <w:rPr>
          <w:b/>
          <w:bCs/>
        </w:rPr>
        <w:t xml:space="preserve"> __33__ </w:t>
      </w:r>
      <w:r>
        <w:t xml:space="preserve"> mistakes, see value in things that are far from perfect and identify areas for improvement.</w:t>
      </w:r>
    </w:p>
    <w:p>
      <w:pPr>
        <w:spacing w:after="120"/>
        <w:ind w:firstLine="480"/>
        <w:jc w:val="both"/>
      </w:pPr>
      <w:r>
        <w:t xml:space="preserve">Perhaps it is not </w:t>
      </w:r>
      <w:r>
        <w:rPr>
          <w:b/>
          <w:bCs/>
        </w:rPr>
        <w:t xml:space="preserve"> __34__ </w:t>
      </w:r>
      <w:r>
        <w:t xml:space="preserve"> , then, that humility appears to be a huge asset to relationships. One study found that people tend to rate this quality </w:t>
      </w:r>
      <w:r>
        <w:rPr>
          <w:b/>
          <w:bCs/>
        </w:rPr>
        <w:t xml:space="preserve"> __35__ </w:t>
      </w:r>
      <w:r>
        <w:t xml:space="preserve"> in their spouse. The study also found that someone who is humble is more likely to initiate a romantic relationship, perhaps because they are less likely to see themselves as "too good" for someone else. Thus, a humble partner might be your ideal partner.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acknowledge</w:t>
      </w:r>
    </w:p>
    <w:p>
      <w:pPr>
        <w:spacing w:after="20"/>
        <w:ind w:left="360"/>
      </w:pPr>
      <w:r>
        <w:t xml:space="preserve">B) </w:t>
      </w:r>
      <w:r>
        <w:t xml:space="preserve">assess</w:t>
      </w:r>
    </w:p>
    <w:p>
      <w:pPr>
        <w:spacing w:after="20"/>
        <w:ind w:left="360"/>
      </w:pPr>
      <w:r>
        <w:t xml:space="preserve">C) </w:t>
      </w:r>
      <w:r>
        <w:t xml:space="preserve">confused</w:t>
      </w:r>
    </w:p>
    <w:p>
      <w:pPr>
        <w:spacing w:after="20"/>
        <w:ind w:left="360"/>
      </w:pPr>
      <w:r>
        <w:t xml:space="preserve">D) </w:t>
      </w:r>
      <w:r>
        <w:t xml:space="preserve">endure</w:t>
      </w:r>
    </w:p>
    <w:p>
      <w:pPr>
        <w:spacing w:after="20"/>
        <w:ind w:left="360"/>
      </w:pPr>
      <w:r>
        <w:t xml:space="preserve">E) </w:t>
      </w:r>
      <w:r>
        <w:t xml:space="preserve">extremely</w:t>
      </w:r>
    </w:p>
    <w:p>
      <w:pPr>
        <w:spacing w:after="20"/>
        <w:ind w:left="360"/>
      </w:pPr>
      <w:r>
        <w:t xml:space="preserve">F) </w:t>
      </w:r>
      <w:r>
        <w:t xml:space="preserve">genius</w:t>
      </w:r>
    </w:p>
    <w:p>
      <w:pPr>
        <w:spacing w:after="20"/>
        <w:ind w:left="360"/>
      </w:pPr>
      <w:r>
        <w:t xml:space="preserve">G) </w:t>
      </w:r>
      <w:r>
        <w:t xml:space="preserve">highly</w:t>
      </w:r>
    </w:p>
    <w:p>
      <w:pPr>
        <w:spacing w:after="20"/>
        <w:ind w:left="360"/>
      </w:pPr>
      <w:r>
        <w:t xml:space="preserve">H) </w:t>
      </w:r>
      <w:r>
        <w:t xml:space="preserve">permanent</w:t>
      </w:r>
    </w:p>
    <w:p>
      <w:pPr>
        <w:spacing w:after="20"/>
        <w:ind w:left="360"/>
      </w:pPr>
      <w:r>
        <w:t xml:space="preserve">I) </w:t>
      </w:r>
      <w:r>
        <w:t xml:space="preserve">possess</w:t>
      </w:r>
    </w:p>
    <w:p>
      <w:pPr>
        <w:spacing w:after="20"/>
        <w:ind w:left="360"/>
      </w:pPr>
      <w:r>
        <w:t xml:space="preserve">J) </w:t>
      </w:r>
      <w:r>
        <w:t xml:space="preserve">presence</w:t>
      </w:r>
    </w:p>
    <w:p>
      <w:pPr>
        <w:spacing w:after="20"/>
        <w:ind w:left="360"/>
      </w:pPr>
      <w:r>
        <w:t xml:space="preserve">K) </w:t>
      </w:r>
      <w:r>
        <w:t xml:space="preserve">puzzled</w:t>
      </w:r>
    </w:p>
    <w:p>
      <w:pPr>
        <w:spacing w:after="20"/>
        <w:ind w:left="360"/>
      </w:pPr>
      <w:r>
        <w:t xml:space="preserve">L) </w:t>
      </w:r>
      <w:r>
        <w:t xml:space="preserve">status</w:t>
      </w:r>
    </w:p>
    <w:p>
      <w:pPr>
        <w:spacing w:after="20"/>
        <w:ind w:left="360"/>
      </w:pPr>
      <w:r>
        <w:t xml:space="preserve">M) </w:t>
      </w:r>
      <w:r>
        <w:t xml:space="preserve">surprising</w:t>
      </w:r>
    </w:p>
    <w:p>
      <w:pPr>
        <w:spacing w:after="20"/>
        <w:ind w:left="360"/>
      </w:pPr>
      <w:r>
        <w:t xml:space="preserve">N) </w:t>
      </w:r>
      <w:r>
        <w:t xml:space="preserve">thoroughly</w:t>
      </w:r>
    </w:p>
    <w:p>
      <w:pPr>
        <w:spacing w:after="20"/>
        <w:ind w:left="360"/>
      </w:pPr>
      <w:r>
        <w:t xml:space="preserve">O) </w:t>
      </w:r>
      <w:r>
        <w:t xml:space="preserve">unique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https://english-exam.lazynote.cn/cet4/paper/2021-12-1/part3-section-a/?f=w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英语四级2021年12月第1套完形填空（选词填空）真题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来源：https://english-exam.lazynote.cn/cet4/paper/2021-12-1/part3-section-a/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