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Most animals seek shade when temperatures in the Sahara Desert soar to 120 degrees Fahrenheit. But for the Saharan silver ant, </w:t>
      </w:r>
      <w:r>
        <w:rPr>
          <w:b/>
          <w:bCs/>
        </w:rPr>
        <w:t xml:space="preserve"> __26__ </w:t>
      </w:r>
      <w:r>
        <w:t xml:space="preserve"> from their underground nests into the sun's brutal rays to </w:t>
      </w:r>
      <w:r>
        <w:rPr>
          <w:b/>
          <w:bCs/>
        </w:rPr>
        <w:t xml:space="preserve"> __27__ </w:t>
      </w:r>
      <w:r>
        <w:t xml:space="preserve"> for food, this is the perfect time to seek lunch. In 2015 these ants were joined in the desert by scientists from two Belgian universities, who spent a month in the </w:t>
      </w:r>
      <w:r>
        <w:rPr>
          <w:b/>
          <w:bCs/>
        </w:rPr>
        <w:t xml:space="preserve"> __28__ </w:t>
      </w:r>
      <w:r>
        <w:t xml:space="preserve"> heat tracking the ants and digging out their nests. The goal was simple, to discover how the </w:t>
      </w:r>
      <w:r>
        <w:rPr>
          <w:b/>
          <w:bCs/>
        </w:rPr>
        <w:t xml:space="preserve"> __29__ </w:t>
      </w:r>
      <w:r>
        <w:t xml:space="preserve"> adapted to the kind of heat that can </w:t>
      </w:r>
      <w:r>
        <w:rPr>
          <w:b/>
          <w:bCs/>
        </w:rPr>
        <w:t xml:space="preserve"> __30__ </w:t>
      </w:r>
      <w:r>
        <w:t xml:space="preserve"> melt the bottom of shoes.</w:t>
      </w:r>
    </w:p>
    <w:p>
      <w:pPr>
        <w:spacing w:after="120"/>
        <w:ind w:firstLine="480"/>
        <w:jc w:val="both"/>
      </w:pPr>
      <w:r>
        <w:t xml:space="preserve">Back in Belgium, the scientists looked at the ants under an electronic microscope and found that their </w:t>
      </w:r>
      <w:r>
        <w:rPr>
          <w:b/>
          <w:bCs/>
        </w:rPr>
        <w:t xml:space="preserve"> __31__ </w:t>
      </w:r>
      <w:r>
        <w:t xml:space="preserve"> , triangular hair reflects light like a prism(棱镜), giving them a metallic reflection and protecting them from the sun's awful heat. When Ph.D. student Quentin Willot </w:t>
      </w:r>
      <w:r>
        <w:rPr>
          <w:b/>
          <w:bCs/>
        </w:rPr>
        <w:t xml:space="preserve"> __32__ </w:t>
      </w:r>
      <w:r>
        <w:t xml:space="preserve"> the hair from an ant with a </w:t>
      </w:r>
      <w:r>
        <w:rPr>
          <w:b/>
          <w:bCs/>
        </w:rPr>
        <w:t xml:space="preserve"> __33__ </w:t>
      </w:r>
      <w:r>
        <w:t xml:space="preserve"> knife and put it under a heat lamp, its temperature jumped.</w:t>
      </w:r>
    </w:p>
    <w:p>
      <w:pPr>
        <w:spacing w:after="120"/>
        <w:ind w:firstLine="480"/>
        <w:jc w:val="both"/>
      </w:pPr>
      <w:r>
        <w:t xml:space="preserve">The ants' method of staying cool is </w:t>
      </w:r>
      <w:r>
        <w:rPr>
          <w:b/>
          <w:bCs/>
        </w:rPr>
        <w:t xml:space="preserve"> __34__ </w:t>
      </w:r>
      <w:r>
        <w:t xml:space="preserve"> among animals. Could this reflective type of hair protect people? Willot says companies are interested in </w:t>
      </w:r>
      <w:r>
        <w:rPr>
          <w:b/>
          <w:bCs/>
        </w:rPr>
        <w:t xml:space="preserve"> __35__ </w:t>
      </w:r>
      <w:r>
        <w:t xml:space="preserve"> these ants' method of heat protection for human use, including everything from helping to protect the lives of firefighters to keeping homes cool in summer.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adapting</w:t>
      </w:r>
    </w:p>
    <w:p>
      <w:pPr>
        <w:spacing w:after="20"/>
        <w:ind w:left="360"/>
      </w:pPr>
      <w:r>
        <w:t xml:space="preserve">B) </w:t>
      </w:r>
      <w:r>
        <w:t xml:space="preserve">consciously</w:t>
      </w:r>
    </w:p>
    <w:p>
      <w:pPr>
        <w:spacing w:after="20"/>
        <w:ind w:left="360"/>
      </w:pPr>
      <w:r>
        <w:t xml:space="preserve">C) </w:t>
      </w:r>
      <w:r>
        <w:t xml:space="preserve">crawling</w:t>
      </w:r>
    </w:p>
    <w:p>
      <w:pPr>
        <w:spacing w:after="20"/>
        <w:ind w:left="360"/>
      </w:pPr>
      <w:r>
        <w:t xml:space="preserve">D) </w:t>
      </w:r>
      <w:r>
        <w:t xml:space="preserve">crowded</w:t>
      </w:r>
    </w:p>
    <w:p>
      <w:pPr>
        <w:spacing w:after="20"/>
        <w:ind w:left="360"/>
      </w:pPr>
      <w:r>
        <w:t xml:space="preserve">E) </w:t>
      </w:r>
      <w:r>
        <w:t xml:space="preserve">extreme</w:t>
      </w:r>
    </w:p>
    <w:p>
      <w:pPr>
        <w:spacing w:after="20"/>
        <w:ind w:left="360"/>
      </w:pPr>
      <w:r>
        <w:t xml:space="preserve">F) </w:t>
      </w:r>
      <w:r>
        <w:t xml:space="preserve">hunt</w:t>
      </w:r>
    </w:p>
    <w:p>
      <w:pPr>
        <w:spacing w:after="20"/>
        <w:ind w:left="360"/>
      </w:pPr>
      <w:r>
        <w:t xml:space="preserve">G) </w:t>
      </w:r>
      <w:r>
        <w:t xml:space="preserve">literally</w:t>
      </w:r>
    </w:p>
    <w:p>
      <w:pPr>
        <w:spacing w:after="20"/>
        <w:ind w:left="360"/>
      </w:pPr>
      <w:r>
        <w:t xml:space="preserve">H) </w:t>
      </w:r>
      <w:r>
        <w:t xml:space="preserve">moderate</w:t>
      </w:r>
    </w:p>
    <w:p>
      <w:pPr>
        <w:spacing w:after="20"/>
        <w:ind w:left="360"/>
      </w:pPr>
      <w:r>
        <w:t xml:space="preserve">I) </w:t>
      </w:r>
      <w:r>
        <w:t xml:space="preserve">remote</w:t>
      </w:r>
    </w:p>
    <w:p>
      <w:pPr>
        <w:spacing w:after="20"/>
        <w:ind w:left="360"/>
      </w:pPr>
      <w:r>
        <w:t xml:space="preserve">J) </w:t>
      </w:r>
      <w:r>
        <w:t xml:space="preserve">removed</w:t>
      </w:r>
    </w:p>
    <w:p>
      <w:pPr>
        <w:spacing w:after="20"/>
        <w:ind w:left="360"/>
      </w:pPr>
      <w:r>
        <w:t xml:space="preserve">K) </w:t>
      </w:r>
      <w:r>
        <w:t xml:space="preserve">species</w:t>
      </w:r>
    </w:p>
    <w:p>
      <w:pPr>
        <w:spacing w:after="20"/>
        <w:ind w:left="360"/>
      </w:pPr>
      <w:r>
        <w:t xml:space="preserve">L) </w:t>
      </w:r>
      <w:r>
        <w:t xml:space="preserve">specimens</w:t>
      </w:r>
    </w:p>
    <w:p>
      <w:pPr>
        <w:spacing w:after="20"/>
        <w:ind w:left="360"/>
      </w:pPr>
      <w:r>
        <w:t xml:space="preserve">M) </w:t>
      </w:r>
      <w:r>
        <w:t xml:space="preserve">thick</w:t>
      </w:r>
    </w:p>
    <w:p>
      <w:pPr>
        <w:spacing w:after="20"/>
        <w:ind w:left="360"/>
      </w:pPr>
      <w:r>
        <w:t xml:space="preserve">N) </w:t>
      </w:r>
      <w:r>
        <w:t xml:space="preserve">tiny</w:t>
      </w:r>
    </w:p>
    <w:p>
      <w:pPr>
        <w:spacing w:after="20"/>
        <w:ind w:left="360"/>
      </w:pPr>
      <w:r>
        <w:t xml:space="preserve">O) </w:t>
      </w:r>
      <w:r>
        <w:t xml:space="preserve">unique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来源：https://english-exam.lazynote.cn/cet4/paper/2021-06-1/part3-section-a/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