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真题卷第1套(2017-06)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Blessing and Curse of the People Who Never Forget</w:t>
      </w:r>
    </w:p>
    <w:p>
      <w:pPr>
        <w:spacing w:after="80" w:before="160"/>
        <w:jc w:val="left"/>
      </w:pPr>
      <w:r>
        <w:rPr>
          <w:b w:val="false"/>
          <w:bCs w:val="false"/>
        </w:rPr>
        <w:t xml:space="preserve">A handful of people can recall almost every day of their lives in enormous detail—and after years of research, neuroscientists(神经科学专家) are finally beginning to understand how they do it.</w:t>
      </w:r>
    </w:p>
    <w:p>
      <w:pPr>
        <w:spacing w:after="120"/>
        <w:jc w:val="both"/>
      </w:pPr>
      <w:r>
        <w:rPr>
          <w:b/>
          <w:bCs/>
        </w:rPr>
        <w:t xml:space="preserve">A)  </w:t>
      </w:r>
      <w:r>
        <w:t xml:space="preserve">For most of us, memory is a mess of blurred and faded pictures of our lives. As much as we would like to cling on to our past, even the saddest moments can be washed away with time.</w:t>
      </w:r>
    </w:p>
    <w:p>
      <w:pPr>
        <w:spacing w:after="120"/>
        <w:jc w:val="both"/>
      </w:pPr>
      <w:r>
        <w:rPr>
          <w:b/>
          <w:bCs/>
        </w:rPr>
        <w:t xml:space="preserve">B)  </w:t>
      </w:r>
      <w:r>
        <w:t xml:space="preserve">Ask Nima Veiseh what he was doing for any day in the past 15 years, however, and he will give you the details of the weather, what he was wearing, or even what side of the train he was sitting on his journey to work. "My memory is like a library of video tapes, walk-throughs of every day of my life from waking to sleeping," he explains.</w:t>
      </w:r>
    </w:p>
    <w:p>
      <w:pPr>
        <w:spacing w:after="120"/>
        <w:jc w:val="both"/>
      </w:pPr>
      <w:r>
        <w:rPr>
          <w:b/>
          <w:bCs/>
        </w:rPr>
        <w:t xml:space="preserve">C)  </w:t>
      </w:r>
      <w:r>
        <w:t xml:space="preserve">Veiseh can even put a date on when those tapes started recording: 15 December 2000, when he met his first girlfriend at his best friend's 16th birthday party. He had always had a good memory, but the thrill of young love seems to have shifted a gear in his mind: from now on, he would start recording his whole life in detail. "I could tell you everything about every day after that."</w:t>
      </w:r>
    </w:p>
    <w:p>
      <w:pPr>
        <w:spacing w:after="120"/>
        <w:jc w:val="both"/>
      </w:pPr>
      <w:r>
        <w:rPr>
          <w:b/>
          <w:bCs/>
        </w:rPr>
        <w:t xml:space="preserve">D)  </w:t>
      </w:r>
      <w:r>
        <w:t xml:space="preserve">Needless to say, people like Veiseh are of great interest to neuroscientists hoping to understand the way the brain records our lives. A couple of recent papers have finally opened a window on these people's extraordinary minds. And such research might even suggest ways for us all to relive our past with greater clarity.</w:t>
      </w:r>
    </w:p>
    <w:p>
      <w:pPr>
        <w:spacing w:after="120"/>
        <w:jc w:val="both"/>
      </w:pPr>
      <w:r>
        <w:rPr>
          <w:b/>
          <w:bCs/>
        </w:rPr>
        <w:t xml:space="preserve">E)  </w:t>
      </w:r>
      <w:r>
        <w:t xml:space="preserve">"Highly superior autobiographical memory" (or HSAM for short) first came to light in the early 2000s, with a young woman named Jill Price. Emailing the neuroscientist and memory researcher Jim McGaugh one day, she claimed that she could recall every day of her life since the age of 12. Could he help explain her experiences?</w:t>
      </w:r>
    </w:p>
    <w:p>
      <w:pPr>
        <w:spacing w:after="120"/>
        <w:jc w:val="both"/>
      </w:pPr>
      <w:r>
        <w:rPr>
          <w:b/>
          <w:bCs/>
        </w:rPr>
        <w:t xml:space="preserve">F)  </w:t>
      </w:r>
      <w:r>
        <w:t xml:space="preserve">McGaugh invited her to his lab, and began to test her: he would give her a date and ask her to tell him about the world events on that day. True to her word, she was correct almost every time.</w:t>
      </w:r>
    </w:p>
    <w:p>
      <w:pPr>
        <w:spacing w:after="120"/>
        <w:jc w:val="both"/>
      </w:pPr>
      <w:r>
        <w:rPr>
          <w:b/>
          <w:bCs/>
        </w:rPr>
        <w:t xml:space="preserve">G)  </w:t>
      </w:r>
      <w:r>
        <w:t xml:space="preserve">It didn't take long for magazines and documentary film-makers to come to understand her "total recall", and thanks to the subsequent media interest, a few dozen other subjects (including Veiseh) have since come forward and contacted the team at the University of California, Irvine.</w:t>
      </w:r>
    </w:p>
    <w:p>
      <w:pPr>
        <w:spacing w:after="120"/>
        <w:jc w:val="both"/>
      </w:pPr>
      <w:r>
        <w:rPr>
          <w:b/>
          <w:bCs/>
        </w:rPr>
        <w:t xml:space="preserve">H)  </w:t>
      </w:r>
      <w:r>
        <w:t xml:space="preserve">Interestingly, their memories are highly self-centred: although they can remember "autobiographical" life events in extraordinary detail, they seem to be no better than average at recalling impersonal information, such as random(任意选取的) lists of words. Nor are they necessarily better at remembering a round of drinks, say. And although their memories are vast, they are still likely to suffer from "false memories". Clearly, there is no such thing as a "perfect" memory—their extraordinary minds are still using the same flawed tools that the rest of us rely on. The question is, how?</w:t>
      </w:r>
    </w:p>
    <w:p>
      <w:pPr>
        <w:spacing w:after="120"/>
        <w:jc w:val="both"/>
      </w:pPr>
      <w:r>
        <w:rPr>
          <w:b/>
          <w:bCs/>
        </w:rPr>
        <w:t xml:space="preserve">I)  </w:t>
      </w:r>
      <w:r>
        <w:t xml:space="preserve">Lawrence Patihis at the University of Southern Mississippi recently studied around 20 people with HSAM and found that they scored particularly high on two measures: fantasy proneness(倾向) and absorption. Fantasy proneness could be considered a tendency to imagine and daydream, whereas absorption is the tendency to allow your mind to become fully absorbed in an activity—to pay complete attention to the sensations(感受) and the experiences. "I'm extremely sensitive to sounds, smells and visual detail," explains Nicole Donohue, who has taken part in many of these studies. "I definitely feel things more strongly than the average person."</w:t>
      </w:r>
    </w:p>
    <w:p>
      <w:pPr>
        <w:spacing w:after="120"/>
        <w:jc w:val="both"/>
      </w:pPr>
      <w:r>
        <w:rPr>
          <w:b/>
          <w:bCs/>
        </w:rPr>
        <w:t xml:space="preserve">J)  </w:t>
      </w:r>
      <w:r>
        <w:t xml:space="preserve">The absorption helps them to establish strong foundations for recollection, says Patihis, and the fantasy proneness means that they revisit those memories again and again in the coming weeks and months. Each time this initial memory trace is "replayed", it becomes even stronger. In some ways, you probably go through that process after a big event like your wedding day—but the difference is that thanks to their other psychological tendencies, the HSAM subjects are doing it day in, day out, for the whole of their lives.</w:t>
      </w:r>
    </w:p>
    <w:p>
      <w:pPr>
        <w:spacing w:after="120"/>
        <w:jc w:val="both"/>
      </w:pPr>
      <w:r>
        <w:rPr>
          <w:b/>
          <w:bCs/>
        </w:rPr>
        <w:t xml:space="preserve">K)  </w:t>
      </w:r>
      <w:r>
        <w:t xml:space="preserve">Not everyone with a tendency to fantasise will develop HSAM, though, so Patihis suggests that something must have caused them to think so much about their past. "Maybe some experience in their childhood meant that they became obsessed(着迷) with calendars and what happened to them," says Patihis.</w:t>
      </w:r>
    </w:p>
    <w:p>
      <w:pPr>
        <w:spacing w:after="120"/>
        <w:jc w:val="both"/>
      </w:pPr>
      <w:r>
        <w:rPr>
          <w:b/>
          <w:bCs/>
        </w:rPr>
        <w:t xml:space="preserve">L)  </w:t>
      </w:r>
      <w:r>
        <w:t xml:space="preserve">The people with HSAM I've interviewed would certainly agree that it can be a mixed blessing. On the plus side, it allows you to relive the most transformative and enriching experiences. Veiseh, for instance, travelled a lot in his youth. In his spare time, he visited the local art galleries, and the paintings are now lodged deep in his autobiographical memories.</w:t>
      </w:r>
    </w:p>
    <w:p>
      <w:pPr>
        <w:spacing w:after="120"/>
        <w:jc w:val="both"/>
      </w:pPr>
      <w:r>
        <w:rPr>
          <w:b/>
          <w:bCs/>
        </w:rPr>
        <w:t xml:space="preserve">M)  </w:t>
      </w:r>
      <w:r>
        <w:t xml:space="preserve">"Imagine being able to remember every painting, on every wall, in every gallery space, between nearly 40 countries," he says. "That's a big education in art by itself." With this comprehensive knowledge of the history of art, he has since become a professional painter.</w:t>
      </w:r>
    </w:p>
    <w:p>
      <w:pPr>
        <w:spacing w:after="120"/>
        <w:jc w:val="both"/>
      </w:pPr>
      <w:r>
        <w:rPr>
          <w:b/>
          <w:bCs/>
        </w:rPr>
        <w:t xml:space="preserve">N)  </w:t>
      </w:r>
      <w:r>
        <w:t xml:space="preserve">Donohue, now a history teacher, agrees that it helped during certain parts of her education. "I can definitely remember what I learned on certain days at school. I could imagine what the teacher was saying or what it looked like in the book."</w:t>
      </w:r>
    </w:p>
    <w:p>
      <w:pPr>
        <w:spacing w:after="120"/>
        <w:jc w:val="both"/>
      </w:pPr>
      <w:r>
        <w:rPr>
          <w:b/>
          <w:bCs/>
        </w:rPr>
        <w:t xml:space="preserve">O)  </w:t>
      </w:r>
      <w:r>
        <w:t xml:space="preserve">Not everyone with HSAM has experienced these benefits, however. Viewing the past in high definition can make it very difficult to get over pain and regret. "It can be very hard to forget embarrassing moments," says Donohue. "You feel the same emotions—it is just as raw, just as fresh… You can't turn off that stream of memories, no matter how hard you try." Veiseh agrees. "It is like having these open wounds—they are just a part of you," he says.</w:t>
      </w:r>
    </w:p>
    <w:p>
      <w:pPr>
        <w:spacing w:after="120"/>
        <w:jc w:val="both"/>
      </w:pPr>
      <w:r>
        <w:rPr>
          <w:b/>
          <w:bCs/>
        </w:rPr>
        <w:t xml:space="preserve">P)  </w:t>
      </w:r>
      <w:r>
        <w:t xml:space="preserve">This means they often have to make a special effort to lay the past to rest. Bill, for instance, often gets painful "flashbacks", in which unwanted memories intrude into his consciousness, but overall he has chosen to see it as the best way of avoiding repeating the same mistakes. "Some people are absorbed in the past but not open to new memories, but that's not the case for me. I look forward to each day and experiencing something new."</w:t>
      </w:r>
    </w:p>
    <w:p>
      <w:pPr>
        <w:spacing w:before="80"/>
      </w:pPr>
    </w:p>
    <w:p>
      <w:pPr>
        <w:spacing w:after="40"/>
      </w:pPr>
      <w:r>
        <w:t xml:space="preserve">36. People with HSAM have the same memory as ordinary people when it comes to impersonal information.</w:t>
      </w:r>
    </w:p>
    <w:p>
      <w:pPr>
        <w:spacing w:after="40"/>
      </w:pPr>
      <w:r>
        <w:t xml:space="preserve">37. Fantasy proneness will not necessarily cause people to develop HSAM.</w:t>
      </w:r>
    </w:p>
    <w:p>
      <w:pPr>
        <w:spacing w:after="40"/>
      </w:pPr>
      <w:r>
        <w:t xml:space="preserve">38. Veiseh began to remember the details of his everyday experiences after he met his first young love.</w:t>
      </w:r>
    </w:p>
    <w:p>
      <w:pPr>
        <w:spacing w:after="40"/>
      </w:pPr>
      <w:r>
        <w:t xml:space="preserve">39. Many more people with HSAM started to contact researchers due to the mass media.</w:t>
      </w:r>
    </w:p>
    <w:p>
      <w:pPr>
        <w:spacing w:after="40"/>
      </w:pPr>
      <w:r>
        <w:t xml:space="preserve">40. People with HSAM often have to make efforts to avoid focusing on the past.</w:t>
      </w:r>
    </w:p>
    <w:p>
      <w:pPr>
        <w:spacing w:after="40"/>
      </w:pPr>
      <w:r>
        <w:t xml:space="preserve">41. Most people do not have clear memories of past events.</w:t>
      </w:r>
    </w:p>
    <w:p>
      <w:pPr>
        <w:spacing w:after="40"/>
      </w:pPr>
      <w:r>
        <w:t xml:space="preserve">42. HSAM can be both a curse and a blessing.</w:t>
      </w:r>
    </w:p>
    <w:p>
      <w:pPr>
        <w:spacing w:after="40"/>
      </w:pPr>
      <w:r>
        <w:t xml:space="preserve">43. A young woman sought explanation from a brain scientist when she noticed her unusual memory.</w:t>
      </w:r>
    </w:p>
    <w:p>
      <w:pPr>
        <w:spacing w:after="40"/>
      </w:pPr>
      <w:r>
        <w:t xml:space="preserve">44. Some people with HSAM find it very hard to get rid of unpleasant memories.</w:t>
      </w:r>
    </w:p>
    <w:p>
      <w:pPr>
        <w:spacing w:after="40"/>
      </w:pPr>
      <w:r>
        <w:t xml:space="preserve">45. A recent study of people with HSAM reveals that they are liable to fantasy and full absorption in an activity.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https://english-exam.lazynote.cn/cet4/paper/2017-06-1/part3-section-b/?f=w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英语四级2017年6月第1套长篇阅读（信息匹配）真题</dc:title>
  <dc:creator>懒笔记 (english-exam.lazynote.cn)</dc:creator>
  <cp:keywords>英语真题, 历年真题, 懒笔记, english-exam.lazynote.cn</cp:keywords>
  <dc:description>来源：https://english-exam.lazynote.cn/cet4/paper/2017-06-1/part3-section-b/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