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黄河是亚洲第三、世界第六长的河流。"黄"这个字描述的是其河水浑浊的颜色。黄河发源于青海，流经九个省份，最后注入渤海。黄河是中国赖以生存的几条河流之一。黄河流域(river basin)是中国古代文明的诞生地，也是中国早期历史上最繁荣的地区。然而，由于极具破坏力的洪水频发，黄河曾造成多次灾害。在过去几十年里，政府采取了各种措施防止灾害发生。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来源：https://english-exam.lazynote.cn/cet4/paper/2017-06-1/part-iv/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