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真题卷第1套(2016-12) • 四级</w:t>
      </w:r>
    </w:p>
    <w:p>
      <w:pPr>
        <w:spacing w:after="200"/>
        <w:jc w:val="center"/>
      </w:pPr>
      <w:r>
        <w:rPr>
          <w:color w:val="555555"/>
        </w:rPr>
        <w:t xml:space="preserve">Part IV</w:t>
      </w:r>
    </w:p>
    <w:p>
      <w:pPr>
        <w:spacing w:after="80"/>
      </w:pPr>
      <w:r>
        <w:t xml:space="preserve">Directions: For this part, you are allowed 30 minutes to translate a passage from Chinese into English. You should write your answer on Answer Sheet 2.</w:t>
      </w:r>
    </w:p>
    <w:p>
      <w:pPr>
        <w:spacing w:after="80"/>
        <w:ind w:firstLine="480"/>
        <w:jc w:val="both"/>
      </w:pPr>
      <w:r>
        <w:t xml:space="preserve">在中国文化中，红色通常象征着好运、长寿和幸福。在春节和其他喜庆场合，红色到处可见。人们把现金作为礼物送给家人或亲密朋友时，通常放在红信封里。红色在中国流行的另一个原因是人们把它与中国革命和共产党相联系。然而，红色并不总是代表好运和快乐。因为从前死者的名字常用红色书写，用红墨水书写中国人名被看成是一种冒犯行为。</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https://english-exam.lazynote.cn/cet4/paper/2016-12-1/part-iv/?f=w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英语四级2016年12月第1套汉译英（段落翻译）真题</dc:title>
  <dc:creator>懒笔记 (english-exam.lazynote.cn)</dc:creator>
  <cp:keywords>英语真题, 历年真题, 懒笔记, english-exam.lazynote.cn</cp:keywords>
  <dc:description>来源：https://english-exam.lazynote.cn/cet4/paper/2016-12-1/part-iv/</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